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75FF6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127E9F"/>
          <w:sz w:val="36"/>
        </w:rPr>
        <w:t>کاوش</w:t>
      </w:r>
      <w:r>
        <w:rPr>
          <w:rFonts w:eastAsia="Noto Sans Arabic UI"/>
          <w:b/>
          <w:color w:val="127E9F"/>
          <w:sz w:val="36"/>
        </w:rPr>
        <w:t xml:space="preserve"> </w:t>
      </w:r>
      <w:r>
        <w:rPr>
          <w:rFonts w:eastAsia="Noto Sans Arabic UI"/>
          <w:b/>
          <w:color w:val="127E9F"/>
          <w:sz w:val="36"/>
        </w:rPr>
        <w:t>آموز</w:t>
      </w:r>
    </w:p>
    <w:p w14:paraId="02F93C9C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1D4252"/>
          <w:sz w:val="52"/>
        </w:rPr>
        <w:t>قالب</w:t>
      </w:r>
      <w:r>
        <w:rPr>
          <w:rFonts w:eastAsia="Noto Sans Arabic UI"/>
          <w:b/>
          <w:color w:val="1D4252"/>
          <w:sz w:val="52"/>
        </w:rPr>
        <w:t xml:space="preserve"> </w:t>
      </w:r>
      <w:r>
        <w:rPr>
          <w:rFonts w:eastAsia="Noto Sans Arabic UI"/>
          <w:b/>
          <w:color w:val="1D4252"/>
          <w:sz w:val="52"/>
        </w:rPr>
        <w:t>پاسخ</w:t>
      </w:r>
      <w:r>
        <w:rPr>
          <w:rFonts w:eastAsia="Noto Sans Arabic UI"/>
          <w:b/>
          <w:color w:val="1D4252"/>
          <w:sz w:val="52"/>
        </w:rPr>
        <w:t xml:space="preserve"> </w:t>
      </w:r>
      <w:r>
        <w:rPr>
          <w:rFonts w:eastAsia="Noto Sans Arabic UI"/>
          <w:b/>
          <w:color w:val="1D4252"/>
          <w:sz w:val="52"/>
        </w:rPr>
        <w:t>تمرین</w:t>
      </w:r>
      <w:r>
        <w:rPr>
          <w:rFonts w:eastAsia="Noto Sans Arabic UI"/>
          <w:b/>
          <w:color w:val="1D4252"/>
          <w:sz w:val="52"/>
        </w:rPr>
        <w:t xml:space="preserve"> </w:t>
      </w:r>
      <w:r>
        <w:rPr>
          <w:rFonts w:eastAsia="Noto Sans Arabic UI"/>
          <w:b/>
          <w:color w:val="1D4252"/>
          <w:sz w:val="52"/>
        </w:rPr>
        <w:t>شماره</w:t>
      </w:r>
      <w:r>
        <w:rPr>
          <w:rFonts w:eastAsia="Noto Sans Arabic UI"/>
          <w:b/>
          <w:color w:val="1D4252"/>
          <w:sz w:val="52"/>
        </w:rPr>
        <w:t xml:space="preserve"> </w:t>
      </w:r>
      <w:r>
        <w:rPr>
          <w:rFonts w:eastAsia="Noto Sans Arabic UI"/>
          <w:b/>
          <w:color w:val="1D4252"/>
          <w:sz w:val="52"/>
        </w:rPr>
        <w:t>۲</w:t>
      </w:r>
    </w:p>
    <w:p w14:paraId="2E96D0CA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4E6872"/>
          <w:sz w:val="30"/>
        </w:rPr>
        <w:t>بررسی</w:t>
      </w:r>
      <w:r>
        <w:rPr>
          <w:rFonts w:eastAsia="Noto Sans Arabic UI"/>
          <w:b/>
          <w:color w:val="4E6872"/>
          <w:sz w:val="30"/>
        </w:rPr>
        <w:t xml:space="preserve"> </w:t>
      </w:r>
      <w:r>
        <w:rPr>
          <w:rFonts w:eastAsia="Noto Sans Arabic UI"/>
          <w:b/>
          <w:color w:val="4E6872"/>
          <w:sz w:val="30"/>
        </w:rPr>
        <w:t>ساختار</w:t>
      </w:r>
      <w:r>
        <w:rPr>
          <w:rFonts w:eastAsia="Noto Sans Arabic UI"/>
          <w:b/>
          <w:color w:val="4E6872"/>
          <w:sz w:val="30"/>
        </w:rPr>
        <w:t xml:space="preserve"> </w:t>
      </w:r>
      <w:r>
        <w:rPr>
          <w:rFonts w:eastAsia="Noto Sans Arabic UI"/>
          <w:b/>
          <w:color w:val="4E6872"/>
          <w:sz w:val="30"/>
        </w:rPr>
        <w:t>ژن</w:t>
      </w:r>
      <w:r>
        <w:rPr>
          <w:rFonts w:eastAsia="Noto Sans Arabic UI"/>
          <w:b/>
          <w:color w:val="4E6872"/>
          <w:sz w:val="30"/>
        </w:rPr>
        <w:t xml:space="preserve"> </w:t>
      </w:r>
      <w:r>
        <w:rPr>
          <w:rFonts w:eastAsia="Noto Sans Arabic UI"/>
          <w:b/>
          <w:color w:val="4E6872"/>
          <w:sz w:val="30"/>
        </w:rPr>
        <w:t>و</w:t>
      </w:r>
      <w:r>
        <w:rPr>
          <w:rFonts w:eastAsia="Noto Sans Arabic UI"/>
          <w:b/>
          <w:color w:val="4E6872"/>
          <w:sz w:val="30"/>
        </w:rPr>
        <w:t xml:space="preserve"> Transcript</w:t>
      </w:r>
      <w:r>
        <w:rPr>
          <w:rFonts w:eastAsia="Noto Sans Arabic UI"/>
          <w:b/>
          <w:color w:val="4E6872"/>
          <w:sz w:val="30"/>
        </w:rPr>
        <w:t>ها</w:t>
      </w:r>
      <w:r>
        <w:rPr>
          <w:rFonts w:eastAsia="Noto Sans Arabic UI"/>
          <w:b/>
          <w:color w:val="4E6872"/>
          <w:sz w:val="30"/>
        </w:rPr>
        <w:t xml:space="preserve"> </w:t>
      </w:r>
      <w:r>
        <w:rPr>
          <w:rFonts w:eastAsia="Noto Sans Arabic UI"/>
          <w:b/>
          <w:color w:val="4E6872"/>
          <w:sz w:val="30"/>
        </w:rPr>
        <w:t>در</w:t>
      </w:r>
      <w:r>
        <w:rPr>
          <w:rFonts w:eastAsia="Noto Sans Arabic UI"/>
          <w:b/>
          <w:color w:val="4E6872"/>
          <w:sz w:val="30"/>
        </w:rPr>
        <w:t xml:space="preserve"> Ensembl</w:t>
      </w:r>
    </w:p>
    <w:p w14:paraId="6AD49DFD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127E9F"/>
          <w:sz w:val="28"/>
        </w:rPr>
        <w:t>BRCA1  •  TP53  •  CFTR</w:t>
      </w:r>
    </w:p>
    <w:tbl>
      <w:tblPr>
        <w:tblW w:w="0" w:type="auto"/>
        <w:jc w:val="center"/>
        <w:tblBorders>
          <w:top w:val="single" w:sz="6" w:space="0" w:color="D8E8ED"/>
          <w:left w:val="single" w:sz="6" w:space="0" w:color="D8E8ED"/>
          <w:bottom w:val="single" w:sz="6" w:space="0" w:color="D8E8ED"/>
          <w:right w:val="single" w:sz="6" w:space="0" w:color="D8E8ED"/>
          <w:insideH w:val="single" w:sz="6" w:space="0" w:color="D8E8ED"/>
          <w:insideV w:val="single" w:sz="6" w:space="0" w:color="D8E8ED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7200"/>
      </w:tblGrid>
      <w:tr w:rsidR="00681298" w14:paraId="7517FD74" w14:textId="77777777">
        <w:trPr>
          <w:jc w:val="center"/>
        </w:trPr>
        <w:tc>
          <w:tcPr>
            <w:tcW w:w="3168" w:type="dxa"/>
            <w:shd w:val="clear" w:color="auto" w:fill="EF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BDE420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D5362"/>
                <w:sz w:val="20"/>
              </w:rPr>
              <w:t>نام</w:t>
            </w:r>
            <w:r>
              <w:rPr>
                <w:rFonts w:eastAsia="Noto Sans Arabic UI"/>
                <w:b/>
                <w:color w:val="2D5362"/>
                <w:sz w:val="20"/>
              </w:rPr>
              <w:t xml:space="preserve"> </w:t>
            </w:r>
            <w:r>
              <w:rPr>
                <w:rFonts w:eastAsia="Noto Sans Arabic UI"/>
                <w:b/>
                <w:color w:val="2D5362"/>
                <w:sz w:val="20"/>
              </w:rPr>
              <w:t>و</w:t>
            </w:r>
            <w:r>
              <w:rPr>
                <w:rFonts w:eastAsia="Noto Sans Arabic UI"/>
                <w:b/>
                <w:color w:val="2D5362"/>
                <w:sz w:val="20"/>
              </w:rPr>
              <w:t xml:space="preserve"> </w:t>
            </w:r>
            <w:r>
              <w:rPr>
                <w:rFonts w:eastAsia="Noto Sans Arabic UI"/>
                <w:b/>
                <w:color w:val="2D5362"/>
                <w:sz w:val="20"/>
              </w:rPr>
              <w:t>نام</w:t>
            </w:r>
            <w:r>
              <w:rPr>
                <w:rFonts w:eastAsia="Noto Sans Arabic UI"/>
                <w:b/>
                <w:color w:val="2D5362"/>
                <w:sz w:val="20"/>
              </w:rPr>
              <w:t xml:space="preserve"> </w:t>
            </w:r>
            <w:r>
              <w:rPr>
                <w:rFonts w:eastAsia="Noto Sans Arabic UI"/>
                <w:b/>
                <w:color w:val="2D5362"/>
                <w:sz w:val="20"/>
              </w:rPr>
              <w:t>خانوادگی</w:t>
            </w:r>
          </w:p>
        </w:tc>
        <w:tc>
          <w:tcPr>
            <w:tcW w:w="72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E58B27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96A5AA"/>
                <w:sz w:val="18"/>
              </w:rPr>
              <w:t>.......................................................................</w:t>
            </w:r>
          </w:p>
        </w:tc>
      </w:tr>
      <w:tr w:rsidR="00681298" w14:paraId="2583F4E1" w14:textId="77777777">
        <w:trPr>
          <w:jc w:val="center"/>
        </w:trPr>
        <w:tc>
          <w:tcPr>
            <w:tcW w:w="3168" w:type="dxa"/>
            <w:shd w:val="clear" w:color="auto" w:fill="EF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634460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D5362"/>
                <w:sz w:val="20"/>
              </w:rPr>
              <w:t>نام</w:t>
            </w:r>
            <w:r>
              <w:rPr>
                <w:rFonts w:eastAsia="Noto Sans Arabic UI"/>
                <w:b/>
                <w:color w:val="2D5362"/>
                <w:sz w:val="20"/>
              </w:rPr>
              <w:t xml:space="preserve"> </w:t>
            </w:r>
            <w:r>
              <w:rPr>
                <w:rFonts w:eastAsia="Noto Sans Arabic UI"/>
                <w:b/>
                <w:color w:val="2D5362"/>
                <w:sz w:val="20"/>
              </w:rPr>
              <w:t>دوره</w:t>
            </w:r>
          </w:p>
        </w:tc>
        <w:tc>
          <w:tcPr>
            <w:tcW w:w="72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42ECD1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55860"/>
                <w:sz w:val="20"/>
              </w:rPr>
              <w:t>بیوانفورماتیک</w:t>
            </w:r>
            <w:r>
              <w:rPr>
                <w:rFonts w:eastAsia="Noto Sans Arabic UI"/>
                <w:color w:val="455860"/>
                <w:sz w:val="20"/>
              </w:rPr>
              <w:t xml:space="preserve"> </w:t>
            </w:r>
            <w:r>
              <w:rPr>
                <w:rFonts w:eastAsia="Noto Sans Arabic UI"/>
                <w:color w:val="455860"/>
                <w:sz w:val="20"/>
              </w:rPr>
              <w:t>مقدماتی</w:t>
            </w:r>
          </w:p>
        </w:tc>
      </w:tr>
      <w:tr w:rsidR="00681298" w14:paraId="1688B5EA" w14:textId="77777777">
        <w:trPr>
          <w:jc w:val="center"/>
        </w:trPr>
        <w:tc>
          <w:tcPr>
            <w:tcW w:w="3168" w:type="dxa"/>
            <w:shd w:val="clear" w:color="auto" w:fill="EF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56253E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D5362"/>
                <w:sz w:val="20"/>
              </w:rPr>
              <w:t>تاریخ</w:t>
            </w:r>
            <w:r>
              <w:rPr>
                <w:rFonts w:eastAsia="Noto Sans Arabic UI"/>
                <w:b/>
                <w:color w:val="2D5362"/>
                <w:sz w:val="20"/>
              </w:rPr>
              <w:t xml:space="preserve"> </w:t>
            </w:r>
            <w:r>
              <w:rPr>
                <w:rFonts w:eastAsia="Noto Sans Arabic UI"/>
                <w:b/>
                <w:color w:val="2D5362"/>
                <w:sz w:val="20"/>
              </w:rPr>
              <w:t>انجام</w:t>
            </w:r>
            <w:r>
              <w:rPr>
                <w:rFonts w:eastAsia="Noto Sans Arabic UI"/>
                <w:b/>
                <w:color w:val="2D5362"/>
                <w:sz w:val="20"/>
              </w:rPr>
              <w:t xml:space="preserve"> </w:t>
            </w:r>
            <w:r>
              <w:rPr>
                <w:rFonts w:eastAsia="Noto Sans Arabic UI"/>
                <w:b/>
                <w:color w:val="2D5362"/>
                <w:sz w:val="20"/>
              </w:rPr>
              <w:t>تمرین</w:t>
            </w:r>
          </w:p>
        </w:tc>
        <w:tc>
          <w:tcPr>
            <w:tcW w:w="72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DF9CA1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96A5AA"/>
                <w:sz w:val="18"/>
              </w:rPr>
              <w:t>.......................................................................</w:t>
            </w:r>
          </w:p>
        </w:tc>
      </w:tr>
      <w:tr w:rsidR="00681298" w14:paraId="3E07456B" w14:textId="77777777">
        <w:trPr>
          <w:jc w:val="center"/>
        </w:trPr>
        <w:tc>
          <w:tcPr>
            <w:tcW w:w="3168" w:type="dxa"/>
            <w:shd w:val="clear" w:color="auto" w:fill="EF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5B79B4A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D5362"/>
                <w:sz w:val="20"/>
              </w:rPr>
              <w:t>نسخه</w:t>
            </w:r>
            <w:r>
              <w:rPr>
                <w:rFonts w:eastAsia="Noto Sans Arabic UI"/>
                <w:b/>
                <w:color w:val="2D5362"/>
                <w:sz w:val="20"/>
              </w:rPr>
              <w:t>/</w:t>
            </w:r>
            <w:r>
              <w:rPr>
                <w:rFonts w:eastAsia="Noto Sans Arabic UI"/>
                <w:b/>
                <w:color w:val="2D5362"/>
                <w:sz w:val="20"/>
              </w:rPr>
              <w:t>مبنای</w:t>
            </w:r>
            <w:r>
              <w:rPr>
                <w:rFonts w:eastAsia="Noto Sans Arabic UI"/>
                <w:b/>
                <w:color w:val="2D5362"/>
                <w:sz w:val="20"/>
              </w:rPr>
              <w:t xml:space="preserve"> </w:t>
            </w:r>
            <w:r>
              <w:rPr>
                <w:rFonts w:eastAsia="Noto Sans Arabic UI"/>
                <w:b/>
                <w:color w:val="2D5362"/>
                <w:sz w:val="20"/>
              </w:rPr>
              <w:t>بررسی</w:t>
            </w:r>
          </w:p>
        </w:tc>
        <w:tc>
          <w:tcPr>
            <w:tcW w:w="72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CD3216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55860"/>
                <w:sz w:val="20"/>
              </w:rPr>
              <w:t>Homo sapiens / GRCh38 / Ensembl</w:t>
            </w:r>
          </w:p>
        </w:tc>
      </w:tr>
    </w:tbl>
    <w:p w14:paraId="37FEE207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276E5D"/>
          <w:sz w:val="28"/>
        </w:rPr>
        <w:t>راهنمای</w:t>
      </w:r>
      <w:r>
        <w:rPr>
          <w:rFonts w:eastAsia="Noto Sans Arabic UI"/>
          <w:b/>
          <w:color w:val="276E5D"/>
          <w:sz w:val="28"/>
        </w:rPr>
        <w:t xml:space="preserve"> </w:t>
      </w:r>
      <w:r>
        <w:rPr>
          <w:rFonts w:eastAsia="Noto Sans Arabic UI"/>
          <w:b/>
          <w:color w:val="276E5D"/>
          <w:sz w:val="28"/>
        </w:rPr>
        <w:t>کوتاه</w:t>
      </w:r>
    </w:p>
    <w:p w14:paraId="4831FD4F" w14:textId="77777777" w:rsidR="00681298" w:rsidRDefault="00815C57" w:rsidP="00815C57">
      <w:pPr>
        <w:bidi/>
        <w:spacing w:after="80"/>
        <w:rPr>
          <w:rFonts w:hint="eastAsia"/>
        </w:rPr>
      </w:pPr>
      <w:r>
        <w:rPr>
          <w:rFonts w:eastAsia="Noto Sans Arabic UI"/>
          <w:color w:val="4D6068"/>
        </w:rPr>
        <w:t xml:space="preserve">• </w:t>
      </w:r>
      <w:r>
        <w:rPr>
          <w:rFonts w:eastAsia="Noto Sans Arabic UI"/>
          <w:color w:val="4D6068"/>
        </w:rPr>
        <w:t>اطلاعات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هر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سه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ژن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را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مستقیماً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از</w:t>
      </w:r>
      <w:r>
        <w:rPr>
          <w:rFonts w:eastAsia="Noto Sans Arabic UI"/>
          <w:color w:val="4D6068"/>
        </w:rPr>
        <w:t xml:space="preserve"> Ensembl </w:t>
      </w:r>
      <w:r>
        <w:rPr>
          <w:rFonts w:eastAsia="Noto Sans Arabic UI"/>
          <w:color w:val="4D6068"/>
        </w:rPr>
        <w:t>استخراج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کنید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و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از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پاسخ</w:t>
      </w:r>
      <w:r>
        <w:rPr>
          <w:rFonts w:eastAsia="Noto Sans Arabic UI"/>
          <w:color w:val="4D6068"/>
        </w:rPr>
        <w:t>‌</w:t>
      </w:r>
      <w:r>
        <w:rPr>
          <w:rFonts w:eastAsia="Noto Sans Arabic UI"/>
          <w:color w:val="4D6068"/>
        </w:rPr>
        <w:t>های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آماده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استفاده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نکنید</w:t>
      </w:r>
      <w:r>
        <w:rPr>
          <w:rFonts w:eastAsia="Noto Sans Arabic UI"/>
          <w:color w:val="4D6068"/>
        </w:rPr>
        <w:t>.</w:t>
      </w:r>
    </w:p>
    <w:p w14:paraId="40CFA693" w14:textId="77777777" w:rsidR="00681298" w:rsidRDefault="00815C57" w:rsidP="00815C57">
      <w:pPr>
        <w:bidi/>
        <w:spacing w:after="80"/>
        <w:rPr>
          <w:rFonts w:hint="eastAsia"/>
        </w:rPr>
      </w:pPr>
      <w:r>
        <w:rPr>
          <w:rFonts w:eastAsia="Noto Sans Arabic UI"/>
          <w:color w:val="4D6068"/>
        </w:rPr>
        <w:t xml:space="preserve">• </w:t>
      </w:r>
      <w:r>
        <w:rPr>
          <w:rFonts w:eastAsia="Noto Sans Arabic UI"/>
          <w:color w:val="4D6068"/>
        </w:rPr>
        <w:t>مبنای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ژنومی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تمرین</w:t>
      </w:r>
      <w:r>
        <w:rPr>
          <w:rFonts w:eastAsia="Noto Sans Arabic UI"/>
          <w:color w:val="4D6068"/>
        </w:rPr>
        <w:t xml:space="preserve"> GRCh38 </w:t>
      </w:r>
      <w:r>
        <w:rPr>
          <w:rFonts w:eastAsia="Noto Sans Arabic UI"/>
          <w:color w:val="4D6068"/>
        </w:rPr>
        <w:t>است</w:t>
      </w:r>
      <w:r>
        <w:rPr>
          <w:rFonts w:eastAsia="Noto Sans Arabic UI"/>
          <w:color w:val="4D6068"/>
        </w:rPr>
        <w:t xml:space="preserve">. </w:t>
      </w:r>
      <w:r>
        <w:rPr>
          <w:rFonts w:eastAsia="Noto Sans Arabic UI"/>
          <w:color w:val="4D6068"/>
        </w:rPr>
        <w:t>تاریخ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بررسی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خود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را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برای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هر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ژن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ثبت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کنید</w:t>
      </w:r>
      <w:r>
        <w:rPr>
          <w:rFonts w:eastAsia="Noto Sans Arabic UI"/>
          <w:color w:val="4D6068"/>
        </w:rPr>
        <w:t>.</w:t>
      </w:r>
    </w:p>
    <w:p w14:paraId="79363E4C" w14:textId="77777777" w:rsidR="00681298" w:rsidRDefault="00815C57" w:rsidP="00815C57">
      <w:pPr>
        <w:bidi/>
        <w:spacing w:after="80"/>
        <w:rPr>
          <w:rFonts w:hint="eastAsia"/>
        </w:rPr>
      </w:pPr>
      <w:r>
        <w:rPr>
          <w:rFonts w:eastAsia="Noto Sans Arabic UI"/>
          <w:color w:val="4D6068"/>
        </w:rPr>
        <w:t xml:space="preserve">• </w:t>
      </w:r>
      <w:r>
        <w:rPr>
          <w:rFonts w:eastAsia="Noto Sans Arabic UI"/>
          <w:color w:val="4D6068"/>
        </w:rPr>
        <w:t>تعداد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اگزون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و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اینترون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را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بر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اساس</w:t>
      </w:r>
      <w:r>
        <w:rPr>
          <w:rFonts w:eastAsia="Noto Sans Arabic UI"/>
          <w:color w:val="4D6068"/>
        </w:rPr>
        <w:t xml:space="preserve"> Canonical Transcript </w:t>
      </w:r>
      <w:r>
        <w:rPr>
          <w:rFonts w:eastAsia="Noto Sans Arabic UI"/>
          <w:color w:val="4D6068"/>
        </w:rPr>
        <w:t>گزارش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کنید</w:t>
      </w:r>
      <w:r>
        <w:rPr>
          <w:rFonts w:eastAsia="Noto Sans Arabic UI"/>
          <w:color w:val="4D6068"/>
        </w:rPr>
        <w:t>.</w:t>
      </w:r>
    </w:p>
    <w:p w14:paraId="3100F534" w14:textId="77777777" w:rsidR="00681298" w:rsidRDefault="00815C57" w:rsidP="00815C57">
      <w:pPr>
        <w:bidi/>
        <w:spacing w:after="80"/>
        <w:rPr>
          <w:rFonts w:hint="eastAsia"/>
        </w:rPr>
      </w:pPr>
      <w:r>
        <w:rPr>
          <w:rFonts w:eastAsia="Noto Sans Arabic UI"/>
          <w:color w:val="4D6068"/>
        </w:rPr>
        <w:t xml:space="preserve">• </w:t>
      </w:r>
      <w:r>
        <w:rPr>
          <w:rFonts w:eastAsia="Noto Sans Arabic UI"/>
          <w:color w:val="4D6068"/>
        </w:rPr>
        <w:t>پس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از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تکمی</w:t>
      </w:r>
      <w:r>
        <w:rPr>
          <w:rFonts w:eastAsia="Noto Sans Arabic UI"/>
          <w:color w:val="4D6068"/>
        </w:rPr>
        <w:t>ل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سه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ژن،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بخش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سؤالات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تحلیلی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را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نیز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پاسخ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دهید</w:t>
      </w:r>
      <w:r>
        <w:rPr>
          <w:rFonts w:eastAsia="Noto Sans Arabic UI"/>
          <w:color w:val="4D6068"/>
        </w:rPr>
        <w:t>.</w:t>
      </w:r>
    </w:p>
    <w:p w14:paraId="0CCB8EA8" w14:textId="77777777" w:rsidR="00681298" w:rsidRDefault="00815C57" w:rsidP="00815C57">
      <w:pPr>
        <w:bidi/>
        <w:spacing w:after="80"/>
        <w:rPr>
          <w:rFonts w:hint="eastAsia"/>
        </w:rPr>
      </w:pPr>
      <w:r>
        <w:rPr>
          <w:rFonts w:eastAsia="Noto Sans Arabic UI"/>
          <w:color w:val="4D6068"/>
        </w:rPr>
        <w:t xml:space="preserve">• </w:t>
      </w:r>
      <w:r>
        <w:rPr>
          <w:rFonts w:eastAsia="Noto Sans Arabic UI"/>
          <w:color w:val="4D6068"/>
        </w:rPr>
        <w:t>پس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از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پایان،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فایل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را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با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نام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و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نام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خانوادگی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خود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ذخیره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و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از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صفحه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تمرین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در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سایت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کاوش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آموز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ارسال</w:t>
      </w:r>
      <w:r>
        <w:rPr>
          <w:rFonts w:eastAsia="Noto Sans Arabic UI"/>
          <w:color w:val="4D6068"/>
        </w:rPr>
        <w:t xml:space="preserve"> </w:t>
      </w:r>
      <w:r>
        <w:rPr>
          <w:rFonts w:eastAsia="Noto Sans Arabic UI"/>
          <w:color w:val="4D6068"/>
        </w:rPr>
        <w:t>کنید</w:t>
      </w:r>
      <w:r>
        <w:rPr>
          <w:rFonts w:eastAsia="Noto Sans Arabic UI"/>
          <w:color w:val="4D6068"/>
        </w:rPr>
        <w:t>.</w:t>
      </w:r>
    </w:p>
    <w:p w14:paraId="782C706F" w14:textId="77777777" w:rsidR="00681298" w:rsidRDefault="00815C57" w:rsidP="00815C57">
      <w:pPr>
        <w:bidi/>
        <w:rPr>
          <w:rFonts w:hint="eastAsia"/>
        </w:rPr>
      </w:pPr>
      <w:r>
        <w:br w:type="page"/>
      </w:r>
    </w:p>
    <w:p w14:paraId="5BE2555F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127E9F"/>
          <w:sz w:val="40"/>
        </w:rPr>
        <w:lastRenderedPageBreak/>
        <w:t>BRCA1</w:t>
      </w:r>
      <w:r>
        <w:rPr>
          <w:rFonts w:eastAsia="Noto Sans Arabic UI"/>
          <w:b/>
          <w:color w:val="4A636E"/>
          <w:sz w:val="24"/>
        </w:rPr>
        <w:t xml:space="preserve">  |  </w:t>
      </w:r>
      <w:r>
        <w:rPr>
          <w:rFonts w:eastAsia="Noto Sans Arabic UI"/>
          <w:b/>
          <w:color w:val="4A636E"/>
          <w:sz w:val="24"/>
        </w:rPr>
        <w:t>اطلاعات</w:t>
      </w:r>
      <w:r>
        <w:rPr>
          <w:rFonts w:eastAsia="Noto Sans Arabic UI"/>
          <w:b/>
          <w:color w:val="4A636E"/>
          <w:sz w:val="24"/>
        </w:rPr>
        <w:t xml:space="preserve"> </w:t>
      </w:r>
      <w:r>
        <w:rPr>
          <w:rFonts w:eastAsia="Noto Sans Arabic UI"/>
          <w:b/>
          <w:color w:val="4A636E"/>
          <w:sz w:val="24"/>
        </w:rPr>
        <w:t>استخراج</w:t>
      </w:r>
      <w:r>
        <w:rPr>
          <w:rFonts w:eastAsia="Noto Sans Arabic UI"/>
          <w:b/>
          <w:color w:val="4A636E"/>
          <w:sz w:val="24"/>
        </w:rPr>
        <w:t>‌</w:t>
      </w:r>
      <w:r>
        <w:rPr>
          <w:rFonts w:eastAsia="Noto Sans Arabic UI"/>
          <w:b/>
          <w:color w:val="4A636E"/>
          <w:sz w:val="24"/>
        </w:rPr>
        <w:t>شده</w:t>
      </w:r>
    </w:p>
    <w:tbl>
      <w:tblPr>
        <w:tblW w:w="0" w:type="auto"/>
        <w:jc w:val="center"/>
        <w:tblBorders>
          <w:top w:val="single" w:sz="6" w:space="0" w:color="D9E7EC"/>
          <w:left w:val="single" w:sz="6" w:space="0" w:color="D9E7EC"/>
          <w:bottom w:val="single" w:sz="6" w:space="0" w:color="D9E7EC"/>
          <w:right w:val="single" w:sz="6" w:space="0" w:color="D9E7EC"/>
          <w:insideH w:val="single" w:sz="6" w:space="0" w:color="D9E7EC"/>
          <w:insideV w:val="single" w:sz="6" w:space="0" w:color="D9E7EC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4032"/>
        <w:gridCol w:w="3888"/>
      </w:tblGrid>
      <w:tr w:rsidR="00681298" w14:paraId="6EDA4822" w14:textId="77777777">
        <w:trPr>
          <w:tblHeader/>
          <w:jc w:val="center"/>
        </w:trPr>
        <w:tc>
          <w:tcPr>
            <w:tcW w:w="2592" w:type="dxa"/>
            <w:shd w:val="clear" w:color="auto" w:fill="1F667D"/>
            <w:tcMar>
              <w:top w:w="120" w:type="dxa"/>
              <w:left w:w="130" w:type="dxa"/>
              <w:bottom w:w="120" w:type="dxa"/>
              <w:right w:w="130" w:type="dxa"/>
            </w:tcMar>
            <w:vAlign w:val="center"/>
          </w:tcPr>
          <w:p w14:paraId="14F211E1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FFFFFF"/>
                <w:sz w:val="20"/>
              </w:rPr>
              <w:t>مورد</w:t>
            </w:r>
          </w:p>
        </w:tc>
        <w:tc>
          <w:tcPr>
            <w:tcW w:w="4032" w:type="dxa"/>
            <w:shd w:val="clear" w:color="auto" w:fill="1F667D"/>
            <w:tcMar>
              <w:top w:w="120" w:type="dxa"/>
              <w:left w:w="130" w:type="dxa"/>
              <w:bottom w:w="120" w:type="dxa"/>
              <w:right w:w="130" w:type="dxa"/>
            </w:tcMar>
            <w:vAlign w:val="center"/>
          </w:tcPr>
          <w:p w14:paraId="25A49B96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FFFFFF"/>
                <w:sz w:val="20"/>
              </w:rPr>
              <w:t>راهنما</w:t>
            </w:r>
          </w:p>
        </w:tc>
        <w:tc>
          <w:tcPr>
            <w:tcW w:w="3888" w:type="dxa"/>
            <w:shd w:val="clear" w:color="auto" w:fill="1F667D"/>
            <w:tcMar>
              <w:top w:w="120" w:type="dxa"/>
              <w:left w:w="130" w:type="dxa"/>
              <w:bottom w:w="120" w:type="dxa"/>
              <w:right w:w="130" w:type="dxa"/>
            </w:tcMar>
            <w:vAlign w:val="center"/>
          </w:tcPr>
          <w:p w14:paraId="36F1A1D5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FFFFFF"/>
                <w:sz w:val="20"/>
              </w:rPr>
              <w:t>پاسخ</w:t>
            </w:r>
            <w:r>
              <w:rPr>
                <w:rFonts w:eastAsia="Noto Sans Arabic UI"/>
                <w:b/>
                <w:color w:val="FFFFFF"/>
                <w:sz w:val="20"/>
              </w:rPr>
              <w:t xml:space="preserve"> </w:t>
            </w:r>
            <w:r>
              <w:rPr>
                <w:rFonts w:eastAsia="Noto Sans Arabic UI"/>
                <w:b/>
                <w:color w:val="FFFFFF"/>
                <w:sz w:val="20"/>
              </w:rPr>
              <w:t>شما</w:t>
            </w:r>
          </w:p>
        </w:tc>
      </w:tr>
      <w:tr w:rsidR="00681298" w14:paraId="0E11C676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470E45CC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Full Gene Name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09989049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نام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کامل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ژن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CE3E695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1A6553D4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5AF758A9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Synonyms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5E112349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نام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های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دیگر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ژن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528383D5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71D0E716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C4DB080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Chromosomal Location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0B78F918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کروموزوم</w:t>
            </w:r>
            <w:r>
              <w:rPr>
                <w:rFonts w:eastAsia="Noto Sans Arabic UI"/>
                <w:color w:val="4D6068"/>
                <w:sz w:val="19"/>
              </w:rPr>
              <w:t xml:space="preserve"> + Start – End </w:t>
            </w:r>
            <w:r>
              <w:rPr>
                <w:rFonts w:eastAsia="Noto Sans Arabic UI"/>
                <w:color w:val="4D6068"/>
                <w:sz w:val="19"/>
              </w:rPr>
              <w:t>بر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اساس</w:t>
            </w:r>
            <w:r>
              <w:rPr>
                <w:rFonts w:eastAsia="Noto Sans Arabic UI"/>
                <w:color w:val="4D6068"/>
                <w:sz w:val="19"/>
              </w:rPr>
              <w:t xml:space="preserve"> GRCh38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AF8B1FC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18FC2DF1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763E2F53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Strand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4AAA7891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 xml:space="preserve">Forward (+) </w:t>
            </w:r>
            <w:r>
              <w:rPr>
                <w:rFonts w:eastAsia="Noto Sans Arabic UI"/>
                <w:color w:val="4D6068"/>
                <w:sz w:val="19"/>
              </w:rPr>
              <w:t>یا</w:t>
            </w:r>
            <w:r>
              <w:rPr>
                <w:rFonts w:eastAsia="Noto Sans Arabic UI"/>
                <w:color w:val="4D6068"/>
                <w:sz w:val="19"/>
              </w:rPr>
              <w:t xml:space="preserve"> Reverse (-)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08E01E6F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5034F8CC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1D7B3112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Gene Length (bp)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1A165410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طول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ژن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بر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حسب</w:t>
            </w:r>
            <w:r>
              <w:rPr>
                <w:rFonts w:eastAsia="Noto Sans Arabic UI"/>
                <w:color w:val="4D6068"/>
                <w:sz w:val="19"/>
              </w:rPr>
              <w:t xml:space="preserve"> bp</w:t>
            </w:r>
            <w:r>
              <w:rPr>
                <w:rFonts w:eastAsia="Noto Sans Arabic UI"/>
                <w:color w:val="4D6068"/>
                <w:sz w:val="19"/>
              </w:rPr>
              <w:t>؛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محاسبه</w:t>
            </w:r>
            <w:r>
              <w:rPr>
                <w:rFonts w:eastAsia="Noto Sans Arabic UI"/>
                <w:color w:val="4D6068"/>
                <w:sz w:val="19"/>
              </w:rPr>
              <w:t>: End − Start + 1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65A39917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794447C0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1B39841A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Number of Transcripts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088D92B2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تعداد</w:t>
            </w:r>
            <w:r>
              <w:rPr>
                <w:rFonts w:eastAsia="Noto Sans Arabic UI"/>
                <w:color w:val="4D6068"/>
                <w:sz w:val="19"/>
              </w:rPr>
              <w:t xml:space="preserve"> Transcript</w:t>
            </w:r>
            <w:r>
              <w:rPr>
                <w:rFonts w:eastAsia="Noto Sans Arabic UI"/>
                <w:color w:val="4D6068"/>
                <w:sz w:val="19"/>
              </w:rPr>
              <w:t>های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نمایش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داده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شده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در</w:t>
            </w:r>
            <w:r>
              <w:rPr>
                <w:rFonts w:eastAsia="Noto Sans Arabic UI"/>
                <w:color w:val="4D6068"/>
                <w:sz w:val="19"/>
              </w:rPr>
              <w:t xml:space="preserve"> Ensembl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A416173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3E45C114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4B817BD2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Canonical Transcript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417816DC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 xml:space="preserve">Transcript </w:t>
            </w:r>
            <w:r>
              <w:rPr>
                <w:rFonts w:eastAsia="Noto Sans Arabic UI"/>
                <w:color w:val="4D6068"/>
                <w:sz w:val="19"/>
              </w:rPr>
              <w:t>مشخص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شده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به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عنوان</w:t>
            </w:r>
            <w:r>
              <w:rPr>
                <w:rFonts w:eastAsia="Noto Sans Arabic UI"/>
                <w:color w:val="4D6068"/>
                <w:sz w:val="19"/>
              </w:rPr>
              <w:t xml:space="preserve"> Ensembl Canonical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711BB28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611CA142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150CE40D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Number of Exons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2A957AA6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تعداد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اگزون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های</w:t>
            </w:r>
            <w:r>
              <w:rPr>
                <w:rFonts w:eastAsia="Noto Sans Arabic UI"/>
                <w:color w:val="4D6068"/>
                <w:sz w:val="19"/>
              </w:rPr>
              <w:t xml:space="preserve"> Canonical Transcript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438F076C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4AB0E827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226357D1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Number of Introns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582CA38C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تعداد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اینترون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ها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بر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اساس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همان</w:t>
            </w:r>
            <w:r>
              <w:rPr>
                <w:rFonts w:eastAsia="Noto Sans Arabic UI"/>
                <w:color w:val="4D6068"/>
                <w:sz w:val="19"/>
              </w:rPr>
              <w:t xml:space="preserve"> Canonical Transcript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438B1BA9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</w:tbl>
    <w:p w14:paraId="7FC6FE20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4A636E"/>
          <w:sz w:val="20"/>
        </w:rPr>
        <w:lastRenderedPageBreak/>
        <w:t>تاریخ</w:t>
      </w:r>
      <w:r>
        <w:rPr>
          <w:rFonts w:eastAsia="Noto Sans Arabic UI"/>
          <w:b/>
          <w:color w:val="4A636E"/>
          <w:sz w:val="20"/>
        </w:rPr>
        <w:t xml:space="preserve"> </w:t>
      </w:r>
      <w:r>
        <w:rPr>
          <w:rFonts w:eastAsia="Noto Sans Arabic UI"/>
          <w:b/>
          <w:color w:val="4A636E"/>
          <w:sz w:val="20"/>
        </w:rPr>
        <w:t>بررسی</w:t>
      </w:r>
      <w:r>
        <w:rPr>
          <w:rFonts w:eastAsia="Noto Sans Arabic UI"/>
          <w:b/>
          <w:color w:val="4A636E"/>
          <w:sz w:val="20"/>
        </w:rPr>
        <w:t xml:space="preserve"> </w:t>
      </w:r>
      <w:r>
        <w:rPr>
          <w:rFonts w:eastAsia="Noto Sans Arabic UI"/>
          <w:b/>
          <w:color w:val="4A636E"/>
          <w:sz w:val="20"/>
        </w:rPr>
        <w:t>در</w:t>
      </w:r>
      <w:r>
        <w:rPr>
          <w:rFonts w:eastAsia="Noto Sans Arabic UI"/>
          <w:b/>
          <w:color w:val="4A636E"/>
          <w:sz w:val="20"/>
        </w:rPr>
        <w:t xml:space="preserve"> Ensembl:  </w:t>
      </w:r>
      <w:r>
        <w:rPr>
          <w:rFonts w:eastAsia="Noto Sans Arabic UI"/>
          <w:b/>
          <w:color w:val="4A636E"/>
          <w:sz w:val="20"/>
        </w:rPr>
        <w:t>.......................................................</w:t>
      </w:r>
    </w:p>
    <w:p w14:paraId="1010094A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305B69"/>
          <w:sz w:val="20"/>
        </w:rPr>
        <w:t>یادداشت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کوتاه</w:t>
      </w:r>
      <w:r>
        <w:rPr>
          <w:rFonts w:eastAsia="Noto Sans Arabic UI"/>
          <w:b/>
          <w:color w:val="305B69"/>
          <w:sz w:val="20"/>
        </w:rPr>
        <w:t xml:space="preserve"> / </w:t>
      </w:r>
      <w:r>
        <w:rPr>
          <w:rFonts w:eastAsia="Noto Sans Arabic UI"/>
          <w:b/>
          <w:color w:val="305B69"/>
          <w:sz w:val="20"/>
        </w:rPr>
        <w:t>نکته</w:t>
      </w:r>
      <w:r>
        <w:rPr>
          <w:rFonts w:eastAsia="Noto Sans Arabic UI"/>
          <w:b/>
          <w:color w:val="305B69"/>
          <w:sz w:val="20"/>
        </w:rPr>
        <w:t>‌</w:t>
      </w:r>
      <w:r>
        <w:rPr>
          <w:rFonts w:eastAsia="Noto Sans Arabic UI"/>
          <w:b/>
          <w:color w:val="305B69"/>
          <w:sz w:val="20"/>
        </w:rPr>
        <w:t>ای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که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هنگام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بررسی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این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ژن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متوجه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شدید</w:t>
      </w:r>
      <w:r>
        <w:rPr>
          <w:rFonts w:eastAsia="Noto Sans Arabic UI"/>
          <w:b/>
          <w:color w:val="305B69"/>
          <w:sz w:val="20"/>
        </w:rPr>
        <w:t>:</w:t>
      </w:r>
    </w:p>
    <w:p w14:paraId="52411281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color w:val="96A5AA"/>
          <w:sz w:val="18"/>
        </w:rPr>
        <w:t>..............................................................................................................................................</w:t>
      </w:r>
      <w:r>
        <w:rPr>
          <w:rFonts w:eastAsia="Noto Sans Arabic UI"/>
          <w:color w:val="96A5AA"/>
          <w:sz w:val="18"/>
        </w:rPr>
        <w:t>....</w:t>
      </w:r>
    </w:p>
    <w:p w14:paraId="256FC8AA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color w:val="96A5AA"/>
          <w:sz w:val="18"/>
        </w:rPr>
        <w:t>..................................................................................................................................................</w:t>
      </w:r>
    </w:p>
    <w:p w14:paraId="4C71E784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color w:val="96A5AA"/>
          <w:sz w:val="18"/>
        </w:rPr>
        <w:t>........................................................................................................</w:t>
      </w:r>
      <w:r>
        <w:rPr>
          <w:rFonts w:eastAsia="Noto Sans Arabic UI"/>
          <w:color w:val="96A5AA"/>
          <w:sz w:val="18"/>
        </w:rPr>
        <w:t>..........................................</w:t>
      </w:r>
    </w:p>
    <w:p w14:paraId="48CB90EA" w14:textId="77777777" w:rsidR="00681298" w:rsidRDefault="00815C57" w:rsidP="00815C57">
      <w:pPr>
        <w:bidi/>
        <w:rPr>
          <w:rFonts w:hint="eastAsia"/>
        </w:rPr>
      </w:pPr>
      <w:r>
        <w:br w:type="page"/>
      </w:r>
    </w:p>
    <w:p w14:paraId="4483324E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127E9F"/>
          <w:sz w:val="40"/>
        </w:rPr>
        <w:lastRenderedPageBreak/>
        <w:t>TP53</w:t>
      </w:r>
      <w:r>
        <w:rPr>
          <w:rFonts w:eastAsia="Noto Sans Arabic UI"/>
          <w:b/>
          <w:color w:val="4A636E"/>
          <w:sz w:val="24"/>
        </w:rPr>
        <w:t xml:space="preserve">  |  </w:t>
      </w:r>
      <w:r>
        <w:rPr>
          <w:rFonts w:eastAsia="Noto Sans Arabic UI"/>
          <w:b/>
          <w:color w:val="4A636E"/>
          <w:sz w:val="24"/>
        </w:rPr>
        <w:t>اطلاعات</w:t>
      </w:r>
      <w:r>
        <w:rPr>
          <w:rFonts w:eastAsia="Noto Sans Arabic UI"/>
          <w:b/>
          <w:color w:val="4A636E"/>
          <w:sz w:val="24"/>
        </w:rPr>
        <w:t xml:space="preserve"> </w:t>
      </w:r>
      <w:r>
        <w:rPr>
          <w:rFonts w:eastAsia="Noto Sans Arabic UI"/>
          <w:b/>
          <w:color w:val="4A636E"/>
          <w:sz w:val="24"/>
        </w:rPr>
        <w:t>استخراج</w:t>
      </w:r>
      <w:r>
        <w:rPr>
          <w:rFonts w:eastAsia="Noto Sans Arabic UI"/>
          <w:b/>
          <w:color w:val="4A636E"/>
          <w:sz w:val="24"/>
        </w:rPr>
        <w:t>‌</w:t>
      </w:r>
      <w:r>
        <w:rPr>
          <w:rFonts w:eastAsia="Noto Sans Arabic UI"/>
          <w:b/>
          <w:color w:val="4A636E"/>
          <w:sz w:val="24"/>
        </w:rPr>
        <w:t>شده</w:t>
      </w:r>
    </w:p>
    <w:tbl>
      <w:tblPr>
        <w:tblW w:w="0" w:type="auto"/>
        <w:jc w:val="center"/>
        <w:tblBorders>
          <w:top w:val="single" w:sz="6" w:space="0" w:color="D9E7EC"/>
          <w:left w:val="single" w:sz="6" w:space="0" w:color="D9E7EC"/>
          <w:bottom w:val="single" w:sz="6" w:space="0" w:color="D9E7EC"/>
          <w:right w:val="single" w:sz="6" w:space="0" w:color="D9E7EC"/>
          <w:insideH w:val="single" w:sz="6" w:space="0" w:color="D9E7EC"/>
          <w:insideV w:val="single" w:sz="6" w:space="0" w:color="D9E7EC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4032"/>
        <w:gridCol w:w="3888"/>
      </w:tblGrid>
      <w:tr w:rsidR="00681298" w14:paraId="0827A0AB" w14:textId="77777777">
        <w:trPr>
          <w:tblHeader/>
          <w:jc w:val="center"/>
        </w:trPr>
        <w:tc>
          <w:tcPr>
            <w:tcW w:w="2592" w:type="dxa"/>
            <w:shd w:val="clear" w:color="auto" w:fill="1F667D"/>
            <w:tcMar>
              <w:top w:w="120" w:type="dxa"/>
              <w:left w:w="130" w:type="dxa"/>
              <w:bottom w:w="120" w:type="dxa"/>
              <w:right w:w="130" w:type="dxa"/>
            </w:tcMar>
            <w:vAlign w:val="center"/>
          </w:tcPr>
          <w:p w14:paraId="782DB73E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FFFFFF"/>
                <w:sz w:val="20"/>
              </w:rPr>
              <w:t>مورد</w:t>
            </w:r>
          </w:p>
        </w:tc>
        <w:tc>
          <w:tcPr>
            <w:tcW w:w="4032" w:type="dxa"/>
            <w:shd w:val="clear" w:color="auto" w:fill="1F667D"/>
            <w:tcMar>
              <w:top w:w="120" w:type="dxa"/>
              <w:left w:w="130" w:type="dxa"/>
              <w:bottom w:w="120" w:type="dxa"/>
              <w:right w:w="130" w:type="dxa"/>
            </w:tcMar>
            <w:vAlign w:val="center"/>
          </w:tcPr>
          <w:p w14:paraId="0CDBCEB8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FFFFFF"/>
                <w:sz w:val="20"/>
              </w:rPr>
              <w:t>راهنما</w:t>
            </w:r>
          </w:p>
        </w:tc>
        <w:tc>
          <w:tcPr>
            <w:tcW w:w="3888" w:type="dxa"/>
            <w:shd w:val="clear" w:color="auto" w:fill="1F667D"/>
            <w:tcMar>
              <w:top w:w="120" w:type="dxa"/>
              <w:left w:w="130" w:type="dxa"/>
              <w:bottom w:w="120" w:type="dxa"/>
              <w:right w:w="130" w:type="dxa"/>
            </w:tcMar>
            <w:vAlign w:val="center"/>
          </w:tcPr>
          <w:p w14:paraId="679632CC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FFFFFF"/>
                <w:sz w:val="20"/>
              </w:rPr>
              <w:t>پاسخ</w:t>
            </w:r>
            <w:r>
              <w:rPr>
                <w:rFonts w:eastAsia="Noto Sans Arabic UI"/>
                <w:b/>
                <w:color w:val="FFFFFF"/>
                <w:sz w:val="20"/>
              </w:rPr>
              <w:t xml:space="preserve"> </w:t>
            </w:r>
            <w:r>
              <w:rPr>
                <w:rFonts w:eastAsia="Noto Sans Arabic UI"/>
                <w:b/>
                <w:color w:val="FFFFFF"/>
                <w:sz w:val="20"/>
              </w:rPr>
              <w:t>شما</w:t>
            </w:r>
          </w:p>
        </w:tc>
      </w:tr>
      <w:tr w:rsidR="00681298" w14:paraId="69B2CCD9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734B6A74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Full Gene Name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2F3FD608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نام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کامل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ژن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F02CE58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1FD4776A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0B699A98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Synonyms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6D5C7310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نام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های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دیگر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ژن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0EB70F59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2728EA21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4F5EC2F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Chromosomal Location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59729646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کروموزوم</w:t>
            </w:r>
            <w:r>
              <w:rPr>
                <w:rFonts w:eastAsia="Noto Sans Arabic UI"/>
                <w:color w:val="4D6068"/>
                <w:sz w:val="19"/>
              </w:rPr>
              <w:t xml:space="preserve"> + Start – End </w:t>
            </w:r>
            <w:r>
              <w:rPr>
                <w:rFonts w:eastAsia="Noto Sans Arabic UI"/>
                <w:color w:val="4D6068"/>
                <w:sz w:val="19"/>
              </w:rPr>
              <w:t>بر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اساس</w:t>
            </w:r>
            <w:r>
              <w:rPr>
                <w:rFonts w:eastAsia="Noto Sans Arabic UI"/>
                <w:color w:val="4D6068"/>
                <w:sz w:val="19"/>
              </w:rPr>
              <w:t xml:space="preserve"> GRCh38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1BFBD50C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56D2492A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67AAB360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Strand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1AB05D58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 xml:space="preserve">Forward (+) </w:t>
            </w:r>
            <w:r>
              <w:rPr>
                <w:rFonts w:eastAsia="Noto Sans Arabic UI"/>
                <w:color w:val="4D6068"/>
                <w:sz w:val="19"/>
              </w:rPr>
              <w:t>یا</w:t>
            </w:r>
            <w:r>
              <w:rPr>
                <w:rFonts w:eastAsia="Noto Sans Arabic UI"/>
                <w:color w:val="4D6068"/>
                <w:sz w:val="19"/>
              </w:rPr>
              <w:t xml:space="preserve"> Reverse (-)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7AF9A8EB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71265A24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5C4DAB98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Gene Length (bp)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2ABCD02B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طول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ژن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بر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حسب</w:t>
            </w:r>
            <w:r>
              <w:rPr>
                <w:rFonts w:eastAsia="Noto Sans Arabic UI"/>
                <w:color w:val="4D6068"/>
                <w:sz w:val="19"/>
              </w:rPr>
              <w:t xml:space="preserve"> bp</w:t>
            </w:r>
            <w:r>
              <w:rPr>
                <w:rFonts w:eastAsia="Noto Sans Arabic UI"/>
                <w:color w:val="4D6068"/>
                <w:sz w:val="19"/>
              </w:rPr>
              <w:t>؛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محاسبه</w:t>
            </w:r>
            <w:r>
              <w:rPr>
                <w:rFonts w:eastAsia="Noto Sans Arabic UI"/>
                <w:color w:val="4D6068"/>
                <w:sz w:val="19"/>
              </w:rPr>
              <w:t>: End − Start + 1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288AD551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3CCCC4F6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675D0F7C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Number of Transcripts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7828045A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تعداد</w:t>
            </w:r>
            <w:r>
              <w:rPr>
                <w:rFonts w:eastAsia="Noto Sans Arabic UI"/>
                <w:color w:val="4D6068"/>
                <w:sz w:val="19"/>
              </w:rPr>
              <w:t xml:space="preserve"> Transcript</w:t>
            </w:r>
            <w:r>
              <w:rPr>
                <w:rFonts w:eastAsia="Noto Sans Arabic UI"/>
                <w:color w:val="4D6068"/>
                <w:sz w:val="19"/>
              </w:rPr>
              <w:t>های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نمایش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داده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شده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در</w:t>
            </w:r>
            <w:r>
              <w:rPr>
                <w:rFonts w:eastAsia="Noto Sans Arabic UI"/>
                <w:color w:val="4D6068"/>
                <w:sz w:val="19"/>
              </w:rPr>
              <w:t xml:space="preserve"> Ensembl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23BD7A6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44BA7D34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16ACDA0D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Canonical Transcript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0035DF8C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 xml:space="preserve">Transcript </w:t>
            </w:r>
            <w:r>
              <w:rPr>
                <w:rFonts w:eastAsia="Noto Sans Arabic UI"/>
                <w:color w:val="4D6068"/>
                <w:sz w:val="19"/>
              </w:rPr>
              <w:t>مشخص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شده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به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عنوان</w:t>
            </w:r>
            <w:r>
              <w:rPr>
                <w:rFonts w:eastAsia="Noto Sans Arabic UI"/>
                <w:color w:val="4D6068"/>
                <w:sz w:val="19"/>
              </w:rPr>
              <w:t xml:space="preserve"> Ensembl Canonical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2DCDA187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7E6B4B4A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41620EDB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Number of Exons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69E0AEAA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تعداد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اگزون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های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Canonical Transcript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6B99980E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2138BEA2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75345FF9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Number of Introns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7552CAAA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تعداد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اینترون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ها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بر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اساس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همان</w:t>
            </w:r>
            <w:r>
              <w:rPr>
                <w:rFonts w:eastAsia="Noto Sans Arabic UI"/>
                <w:color w:val="4D6068"/>
                <w:sz w:val="19"/>
              </w:rPr>
              <w:t xml:space="preserve"> Canonical Transcript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0435DBAA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</w:tbl>
    <w:p w14:paraId="18F61755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4A636E"/>
          <w:sz w:val="20"/>
        </w:rPr>
        <w:lastRenderedPageBreak/>
        <w:t>تاریخ</w:t>
      </w:r>
      <w:r>
        <w:rPr>
          <w:rFonts w:eastAsia="Noto Sans Arabic UI"/>
          <w:b/>
          <w:color w:val="4A636E"/>
          <w:sz w:val="20"/>
        </w:rPr>
        <w:t xml:space="preserve"> </w:t>
      </w:r>
      <w:r>
        <w:rPr>
          <w:rFonts w:eastAsia="Noto Sans Arabic UI"/>
          <w:b/>
          <w:color w:val="4A636E"/>
          <w:sz w:val="20"/>
        </w:rPr>
        <w:t>بررسی</w:t>
      </w:r>
      <w:r>
        <w:rPr>
          <w:rFonts w:eastAsia="Noto Sans Arabic UI"/>
          <w:b/>
          <w:color w:val="4A636E"/>
          <w:sz w:val="20"/>
        </w:rPr>
        <w:t xml:space="preserve"> </w:t>
      </w:r>
      <w:r>
        <w:rPr>
          <w:rFonts w:eastAsia="Noto Sans Arabic UI"/>
          <w:b/>
          <w:color w:val="4A636E"/>
          <w:sz w:val="20"/>
        </w:rPr>
        <w:t>در</w:t>
      </w:r>
      <w:r>
        <w:rPr>
          <w:rFonts w:eastAsia="Noto Sans Arabic UI"/>
          <w:b/>
          <w:color w:val="4A636E"/>
          <w:sz w:val="20"/>
        </w:rPr>
        <w:t xml:space="preserve"> Ensembl:  .......................................................</w:t>
      </w:r>
    </w:p>
    <w:p w14:paraId="33E9E07C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305B69"/>
          <w:sz w:val="20"/>
        </w:rPr>
        <w:t>یادداشت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کوتاه</w:t>
      </w:r>
      <w:r>
        <w:rPr>
          <w:rFonts w:eastAsia="Noto Sans Arabic UI"/>
          <w:b/>
          <w:color w:val="305B69"/>
          <w:sz w:val="20"/>
        </w:rPr>
        <w:t xml:space="preserve"> / </w:t>
      </w:r>
      <w:r>
        <w:rPr>
          <w:rFonts w:eastAsia="Noto Sans Arabic UI"/>
          <w:b/>
          <w:color w:val="305B69"/>
          <w:sz w:val="20"/>
        </w:rPr>
        <w:t>نکته</w:t>
      </w:r>
      <w:r>
        <w:rPr>
          <w:rFonts w:eastAsia="Noto Sans Arabic UI"/>
          <w:b/>
          <w:color w:val="305B69"/>
          <w:sz w:val="20"/>
        </w:rPr>
        <w:t>‌</w:t>
      </w:r>
      <w:r>
        <w:rPr>
          <w:rFonts w:eastAsia="Noto Sans Arabic UI"/>
          <w:b/>
          <w:color w:val="305B69"/>
          <w:sz w:val="20"/>
        </w:rPr>
        <w:t>ای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که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هنگام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بررسی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این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ژن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متوجه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شدید</w:t>
      </w:r>
      <w:r>
        <w:rPr>
          <w:rFonts w:eastAsia="Noto Sans Arabic UI"/>
          <w:b/>
          <w:color w:val="305B69"/>
          <w:sz w:val="20"/>
        </w:rPr>
        <w:t>:</w:t>
      </w:r>
    </w:p>
    <w:p w14:paraId="2E55CF43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color w:val="96A5AA"/>
          <w:sz w:val="18"/>
        </w:rPr>
        <w:t>..................................................................................................................................................</w:t>
      </w:r>
    </w:p>
    <w:p w14:paraId="2CFD0B7E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color w:val="96A5AA"/>
          <w:sz w:val="18"/>
        </w:rPr>
        <w:t>.............................................................................................................</w:t>
      </w:r>
      <w:r>
        <w:rPr>
          <w:rFonts w:eastAsia="Noto Sans Arabic UI"/>
          <w:color w:val="96A5AA"/>
          <w:sz w:val="18"/>
        </w:rPr>
        <w:t>.....................................</w:t>
      </w:r>
    </w:p>
    <w:p w14:paraId="02AEA590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color w:val="96A5AA"/>
          <w:sz w:val="18"/>
        </w:rPr>
        <w:t>..................................................................................................................................................</w:t>
      </w:r>
    </w:p>
    <w:p w14:paraId="01122F0D" w14:textId="77777777" w:rsidR="00681298" w:rsidRDefault="00815C57" w:rsidP="00815C57">
      <w:pPr>
        <w:bidi/>
        <w:rPr>
          <w:rFonts w:hint="eastAsia"/>
        </w:rPr>
      </w:pPr>
      <w:r>
        <w:br w:type="page"/>
      </w:r>
    </w:p>
    <w:p w14:paraId="31A3BFDF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127E9F"/>
          <w:sz w:val="40"/>
        </w:rPr>
        <w:lastRenderedPageBreak/>
        <w:t>CFTR</w:t>
      </w:r>
      <w:r>
        <w:rPr>
          <w:rFonts w:eastAsia="Noto Sans Arabic UI"/>
          <w:b/>
          <w:color w:val="4A636E"/>
          <w:sz w:val="24"/>
        </w:rPr>
        <w:t xml:space="preserve">  |  </w:t>
      </w:r>
      <w:r>
        <w:rPr>
          <w:rFonts w:eastAsia="Noto Sans Arabic UI"/>
          <w:b/>
          <w:color w:val="4A636E"/>
          <w:sz w:val="24"/>
        </w:rPr>
        <w:t>اطلاعات</w:t>
      </w:r>
      <w:r>
        <w:rPr>
          <w:rFonts w:eastAsia="Noto Sans Arabic UI"/>
          <w:b/>
          <w:color w:val="4A636E"/>
          <w:sz w:val="24"/>
        </w:rPr>
        <w:t xml:space="preserve"> </w:t>
      </w:r>
      <w:r>
        <w:rPr>
          <w:rFonts w:eastAsia="Noto Sans Arabic UI"/>
          <w:b/>
          <w:color w:val="4A636E"/>
          <w:sz w:val="24"/>
        </w:rPr>
        <w:t>استخراج</w:t>
      </w:r>
      <w:r>
        <w:rPr>
          <w:rFonts w:eastAsia="Noto Sans Arabic UI"/>
          <w:b/>
          <w:color w:val="4A636E"/>
          <w:sz w:val="24"/>
        </w:rPr>
        <w:t>‌</w:t>
      </w:r>
      <w:r>
        <w:rPr>
          <w:rFonts w:eastAsia="Noto Sans Arabic UI"/>
          <w:b/>
          <w:color w:val="4A636E"/>
          <w:sz w:val="24"/>
        </w:rPr>
        <w:t>شده</w:t>
      </w:r>
    </w:p>
    <w:tbl>
      <w:tblPr>
        <w:tblW w:w="0" w:type="auto"/>
        <w:jc w:val="center"/>
        <w:tblBorders>
          <w:top w:val="single" w:sz="6" w:space="0" w:color="D9E7EC"/>
          <w:left w:val="single" w:sz="6" w:space="0" w:color="D9E7EC"/>
          <w:bottom w:val="single" w:sz="6" w:space="0" w:color="D9E7EC"/>
          <w:right w:val="single" w:sz="6" w:space="0" w:color="D9E7EC"/>
          <w:insideH w:val="single" w:sz="6" w:space="0" w:color="D9E7EC"/>
          <w:insideV w:val="single" w:sz="6" w:space="0" w:color="D9E7EC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4032"/>
        <w:gridCol w:w="3888"/>
      </w:tblGrid>
      <w:tr w:rsidR="00681298" w14:paraId="34B80D47" w14:textId="77777777">
        <w:trPr>
          <w:tblHeader/>
          <w:jc w:val="center"/>
        </w:trPr>
        <w:tc>
          <w:tcPr>
            <w:tcW w:w="2592" w:type="dxa"/>
            <w:shd w:val="clear" w:color="auto" w:fill="1F667D"/>
            <w:tcMar>
              <w:top w:w="120" w:type="dxa"/>
              <w:left w:w="130" w:type="dxa"/>
              <w:bottom w:w="120" w:type="dxa"/>
              <w:right w:w="130" w:type="dxa"/>
            </w:tcMar>
            <w:vAlign w:val="center"/>
          </w:tcPr>
          <w:p w14:paraId="720496AF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FFFFFF"/>
                <w:sz w:val="20"/>
              </w:rPr>
              <w:t>مورد</w:t>
            </w:r>
          </w:p>
        </w:tc>
        <w:tc>
          <w:tcPr>
            <w:tcW w:w="4032" w:type="dxa"/>
            <w:shd w:val="clear" w:color="auto" w:fill="1F667D"/>
            <w:tcMar>
              <w:top w:w="120" w:type="dxa"/>
              <w:left w:w="130" w:type="dxa"/>
              <w:bottom w:w="120" w:type="dxa"/>
              <w:right w:w="130" w:type="dxa"/>
            </w:tcMar>
            <w:vAlign w:val="center"/>
          </w:tcPr>
          <w:p w14:paraId="3515ABFA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FFFFFF"/>
                <w:sz w:val="20"/>
              </w:rPr>
              <w:t>راهنما</w:t>
            </w:r>
          </w:p>
        </w:tc>
        <w:tc>
          <w:tcPr>
            <w:tcW w:w="3888" w:type="dxa"/>
            <w:shd w:val="clear" w:color="auto" w:fill="1F667D"/>
            <w:tcMar>
              <w:top w:w="120" w:type="dxa"/>
              <w:left w:w="130" w:type="dxa"/>
              <w:bottom w:w="120" w:type="dxa"/>
              <w:right w:w="130" w:type="dxa"/>
            </w:tcMar>
            <w:vAlign w:val="center"/>
          </w:tcPr>
          <w:p w14:paraId="1B736360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FFFFFF"/>
                <w:sz w:val="20"/>
              </w:rPr>
              <w:t>پاسخ</w:t>
            </w:r>
            <w:r>
              <w:rPr>
                <w:rFonts w:eastAsia="Noto Sans Arabic UI"/>
                <w:b/>
                <w:color w:val="FFFFFF"/>
                <w:sz w:val="20"/>
              </w:rPr>
              <w:t xml:space="preserve"> </w:t>
            </w:r>
            <w:r>
              <w:rPr>
                <w:rFonts w:eastAsia="Noto Sans Arabic UI"/>
                <w:b/>
                <w:color w:val="FFFFFF"/>
                <w:sz w:val="20"/>
              </w:rPr>
              <w:t>شما</w:t>
            </w:r>
          </w:p>
        </w:tc>
      </w:tr>
      <w:tr w:rsidR="00681298" w14:paraId="799593CD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13E22780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Full Gene Name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661210A5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نام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کامل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ژن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5E157E27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41457DFD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7A54266A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Synonyms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0952B5F5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نام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های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دیگر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ژن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451B3ED0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0B1AF7BE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21FF373E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Chromosomal Location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56F70151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کروموزوم</w:t>
            </w:r>
            <w:r>
              <w:rPr>
                <w:rFonts w:eastAsia="Noto Sans Arabic UI"/>
                <w:color w:val="4D6068"/>
                <w:sz w:val="19"/>
              </w:rPr>
              <w:t xml:space="preserve"> + Start – End </w:t>
            </w:r>
            <w:r>
              <w:rPr>
                <w:rFonts w:eastAsia="Noto Sans Arabic UI"/>
                <w:color w:val="4D6068"/>
                <w:sz w:val="19"/>
              </w:rPr>
              <w:t>بر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اساس</w:t>
            </w:r>
            <w:r>
              <w:rPr>
                <w:rFonts w:eastAsia="Noto Sans Arabic UI"/>
                <w:color w:val="4D6068"/>
                <w:sz w:val="19"/>
              </w:rPr>
              <w:t xml:space="preserve"> GRCh38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5CFA5851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0F40AA78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249EDF1C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Strand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7DE1F9A7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 xml:space="preserve">Forward (+) </w:t>
            </w:r>
            <w:r>
              <w:rPr>
                <w:rFonts w:eastAsia="Noto Sans Arabic UI"/>
                <w:color w:val="4D6068"/>
                <w:sz w:val="19"/>
              </w:rPr>
              <w:t>یا</w:t>
            </w:r>
            <w:r>
              <w:rPr>
                <w:rFonts w:eastAsia="Noto Sans Arabic UI"/>
                <w:color w:val="4D6068"/>
                <w:sz w:val="19"/>
              </w:rPr>
              <w:t xml:space="preserve"> Reverse (-)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61337C9E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542EDAE3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ED874BE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Gene Length (bp)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11036AE1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طول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ژن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بر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حسب</w:t>
            </w:r>
            <w:r>
              <w:rPr>
                <w:rFonts w:eastAsia="Noto Sans Arabic UI"/>
                <w:color w:val="4D6068"/>
                <w:sz w:val="19"/>
              </w:rPr>
              <w:t xml:space="preserve"> bp</w:t>
            </w:r>
            <w:r>
              <w:rPr>
                <w:rFonts w:eastAsia="Noto Sans Arabic UI"/>
                <w:color w:val="4D6068"/>
                <w:sz w:val="19"/>
              </w:rPr>
              <w:t>؛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محاسبه</w:t>
            </w:r>
            <w:r>
              <w:rPr>
                <w:rFonts w:eastAsia="Noto Sans Arabic UI"/>
                <w:color w:val="4D6068"/>
                <w:sz w:val="19"/>
              </w:rPr>
              <w:t>: End − Start + 1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4B27E2A6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15961B1E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2490157A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Number of Transcripts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4694A916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تعداد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Transcript</w:t>
            </w:r>
            <w:r>
              <w:rPr>
                <w:rFonts w:eastAsia="Noto Sans Arabic UI"/>
                <w:color w:val="4D6068"/>
                <w:sz w:val="19"/>
              </w:rPr>
              <w:t>های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نمایش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داده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شده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در</w:t>
            </w:r>
            <w:r>
              <w:rPr>
                <w:rFonts w:eastAsia="Noto Sans Arabic UI"/>
                <w:color w:val="4D6068"/>
                <w:sz w:val="19"/>
              </w:rPr>
              <w:t xml:space="preserve"> Ensembl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50277A92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2F033180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A9B0CD7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Canonical Transcript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69485DC2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 xml:space="preserve">Transcript </w:t>
            </w:r>
            <w:r>
              <w:rPr>
                <w:rFonts w:eastAsia="Noto Sans Arabic UI"/>
                <w:color w:val="4D6068"/>
                <w:sz w:val="19"/>
              </w:rPr>
              <w:t>مشخص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شده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به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عنوان</w:t>
            </w:r>
            <w:r>
              <w:rPr>
                <w:rFonts w:eastAsia="Noto Sans Arabic UI"/>
                <w:color w:val="4D6068"/>
                <w:sz w:val="19"/>
              </w:rPr>
              <w:t xml:space="preserve"> Ensembl Canonical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1841CA86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6A724383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288EC588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Number of Exons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083CB792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تعداد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اگزون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های</w:t>
            </w:r>
            <w:r>
              <w:rPr>
                <w:rFonts w:eastAsia="Noto Sans Arabic UI"/>
                <w:color w:val="4D6068"/>
                <w:sz w:val="19"/>
              </w:rPr>
              <w:t xml:space="preserve"> Canonical Transcript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1C5B0241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  <w:tr w:rsidR="00681298" w14:paraId="7E11FFC4" w14:textId="77777777">
        <w:trPr>
          <w:jc w:val="center"/>
        </w:trPr>
        <w:tc>
          <w:tcPr>
            <w:tcW w:w="2592" w:type="dxa"/>
            <w:shd w:val="clear" w:color="auto" w:fill="EFF8FB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C94F8DE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244B5A"/>
                <w:sz w:val="19"/>
              </w:rPr>
              <w:t>Number of Introns</w:t>
            </w:r>
          </w:p>
        </w:tc>
        <w:tc>
          <w:tcPr>
            <w:tcW w:w="4032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3A1C354A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4D6068"/>
                <w:sz w:val="19"/>
              </w:rPr>
              <w:t>تعداد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اینترون</w:t>
            </w:r>
            <w:r>
              <w:rPr>
                <w:rFonts w:eastAsia="Noto Sans Arabic UI"/>
                <w:color w:val="4D6068"/>
                <w:sz w:val="19"/>
              </w:rPr>
              <w:t>‌</w:t>
            </w:r>
            <w:r>
              <w:rPr>
                <w:rFonts w:eastAsia="Noto Sans Arabic UI"/>
                <w:color w:val="4D6068"/>
                <w:sz w:val="19"/>
              </w:rPr>
              <w:t>ها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بر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اساس</w:t>
            </w:r>
            <w:r>
              <w:rPr>
                <w:rFonts w:eastAsia="Noto Sans Arabic UI"/>
                <w:color w:val="4D6068"/>
                <w:sz w:val="19"/>
              </w:rPr>
              <w:t xml:space="preserve"> </w:t>
            </w:r>
            <w:r>
              <w:rPr>
                <w:rFonts w:eastAsia="Noto Sans Arabic UI"/>
                <w:color w:val="4D6068"/>
                <w:sz w:val="19"/>
              </w:rPr>
              <w:t>همان</w:t>
            </w:r>
            <w:r>
              <w:rPr>
                <w:rFonts w:eastAsia="Noto Sans Arabic UI"/>
                <w:color w:val="4D6068"/>
                <w:sz w:val="19"/>
              </w:rPr>
              <w:t xml:space="preserve"> Canonical Transcript</w:t>
            </w:r>
          </w:p>
        </w:tc>
        <w:tc>
          <w:tcPr>
            <w:tcW w:w="3888" w:type="dxa"/>
            <w:tcMar>
              <w:top w:w="135" w:type="dxa"/>
              <w:left w:w="130" w:type="dxa"/>
              <w:bottom w:w="135" w:type="dxa"/>
              <w:right w:w="130" w:type="dxa"/>
            </w:tcMar>
          </w:tcPr>
          <w:p w14:paraId="67352D26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sz w:val="18"/>
              </w:rPr>
              <w:br/>
            </w:r>
            <w:r>
              <w:rPr>
                <w:rFonts w:eastAsia="Noto Sans Arabic UI"/>
                <w:sz w:val="18"/>
              </w:rPr>
              <w:br/>
            </w:r>
          </w:p>
        </w:tc>
      </w:tr>
    </w:tbl>
    <w:p w14:paraId="138DF0CD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4A636E"/>
          <w:sz w:val="20"/>
        </w:rPr>
        <w:lastRenderedPageBreak/>
        <w:t>تاریخ</w:t>
      </w:r>
      <w:r>
        <w:rPr>
          <w:rFonts w:eastAsia="Noto Sans Arabic UI"/>
          <w:b/>
          <w:color w:val="4A636E"/>
          <w:sz w:val="20"/>
        </w:rPr>
        <w:t xml:space="preserve"> </w:t>
      </w:r>
      <w:r>
        <w:rPr>
          <w:rFonts w:eastAsia="Noto Sans Arabic UI"/>
          <w:b/>
          <w:color w:val="4A636E"/>
          <w:sz w:val="20"/>
        </w:rPr>
        <w:t>بررسی</w:t>
      </w:r>
      <w:r>
        <w:rPr>
          <w:rFonts w:eastAsia="Noto Sans Arabic UI"/>
          <w:b/>
          <w:color w:val="4A636E"/>
          <w:sz w:val="20"/>
        </w:rPr>
        <w:t xml:space="preserve"> </w:t>
      </w:r>
      <w:r>
        <w:rPr>
          <w:rFonts w:eastAsia="Noto Sans Arabic UI"/>
          <w:b/>
          <w:color w:val="4A636E"/>
          <w:sz w:val="20"/>
        </w:rPr>
        <w:t>در</w:t>
      </w:r>
      <w:r>
        <w:rPr>
          <w:rFonts w:eastAsia="Noto Sans Arabic UI"/>
          <w:b/>
          <w:color w:val="4A636E"/>
          <w:sz w:val="20"/>
        </w:rPr>
        <w:t xml:space="preserve"> Ensembl:  .......................................................</w:t>
      </w:r>
    </w:p>
    <w:p w14:paraId="475B9FD8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305B69"/>
          <w:sz w:val="20"/>
        </w:rPr>
        <w:t>یادداشت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کوتاه</w:t>
      </w:r>
      <w:r>
        <w:rPr>
          <w:rFonts w:eastAsia="Noto Sans Arabic UI"/>
          <w:b/>
          <w:color w:val="305B69"/>
          <w:sz w:val="20"/>
        </w:rPr>
        <w:t xml:space="preserve"> / </w:t>
      </w:r>
      <w:r>
        <w:rPr>
          <w:rFonts w:eastAsia="Noto Sans Arabic UI"/>
          <w:b/>
          <w:color w:val="305B69"/>
          <w:sz w:val="20"/>
        </w:rPr>
        <w:t>نکته</w:t>
      </w:r>
      <w:r>
        <w:rPr>
          <w:rFonts w:eastAsia="Noto Sans Arabic UI"/>
          <w:b/>
          <w:color w:val="305B69"/>
          <w:sz w:val="20"/>
        </w:rPr>
        <w:t>‌</w:t>
      </w:r>
      <w:r>
        <w:rPr>
          <w:rFonts w:eastAsia="Noto Sans Arabic UI"/>
          <w:b/>
          <w:color w:val="305B69"/>
          <w:sz w:val="20"/>
        </w:rPr>
        <w:t>ای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که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هنگام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بررسی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این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ژن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متوجه</w:t>
      </w:r>
      <w:r>
        <w:rPr>
          <w:rFonts w:eastAsia="Noto Sans Arabic UI"/>
          <w:b/>
          <w:color w:val="305B69"/>
          <w:sz w:val="20"/>
        </w:rPr>
        <w:t xml:space="preserve"> </w:t>
      </w:r>
      <w:r>
        <w:rPr>
          <w:rFonts w:eastAsia="Noto Sans Arabic UI"/>
          <w:b/>
          <w:color w:val="305B69"/>
          <w:sz w:val="20"/>
        </w:rPr>
        <w:t>شدید</w:t>
      </w:r>
      <w:r>
        <w:rPr>
          <w:rFonts w:eastAsia="Noto Sans Arabic UI"/>
          <w:b/>
          <w:color w:val="305B69"/>
          <w:sz w:val="20"/>
        </w:rPr>
        <w:t>:</w:t>
      </w:r>
    </w:p>
    <w:p w14:paraId="2110043A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color w:val="96A5AA"/>
          <w:sz w:val="18"/>
        </w:rPr>
        <w:t>..................................................................................................................................................</w:t>
      </w:r>
    </w:p>
    <w:p w14:paraId="7E7EE7FA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color w:val="96A5AA"/>
          <w:sz w:val="18"/>
        </w:rPr>
        <w:t>.............................................................................................................</w:t>
      </w:r>
      <w:r>
        <w:rPr>
          <w:rFonts w:eastAsia="Noto Sans Arabic UI"/>
          <w:color w:val="96A5AA"/>
          <w:sz w:val="18"/>
        </w:rPr>
        <w:t>.....................................</w:t>
      </w:r>
    </w:p>
    <w:p w14:paraId="659669E3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color w:val="96A5AA"/>
          <w:sz w:val="18"/>
        </w:rPr>
        <w:t>..................................................................................................................................................</w:t>
      </w:r>
    </w:p>
    <w:p w14:paraId="56692445" w14:textId="77777777" w:rsidR="00681298" w:rsidRDefault="00815C57" w:rsidP="00815C57">
      <w:pPr>
        <w:bidi/>
        <w:rPr>
          <w:rFonts w:hint="eastAsia"/>
        </w:rPr>
      </w:pPr>
      <w:r>
        <w:br w:type="page"/>
      </w:r>
    </w:p>
    <w:p w14:paraId="1AA1601B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644E9A"/>
          <w:sz w:val="44"/>
        </w:rPr>
        <w:lastRenderedPageBreak/>
        <w:t>سؤالات</w:t>
      </w:r>
      <w:r>
        <w:rPr>
          <w:rFonts w:eastAsia="Noto Sans Arabic UI"/>
          <w:b/>
          <w:color w:val="644E9A"/>
          <w:sz w:val="44"/>
        </w:rPr>
        <w:t xml:space="preserve"> </w:t>
      </w:r>
      <w:r>
        <w:rPr>
          <w:rFonts w:eastAsia="Noto Sans Arabic UI"/>
          <w:b/>
          <w:color w:val="644E9A"/>
          <w:sz w:val="44"/>
        </w:rPr>
        <w:t>تحلیلی</w:t>
      </w:r>
    </w:p>
    <w:p w14:paraId="3BF0BB02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color w:val="546069"/>
        </w:rPr>
        <w:t>برای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هر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سؤال،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نتیجه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را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بنویسید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و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با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استفاده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از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داده</w:t>
      </w:r>
      <w:r>
        <w:rPr>
          <w:rFonts w:eastAsia="Noto Sans Arabic UI"/>
          <w:color w:val="546069"/>
        </w:rPr>
        <w:t>‌</w:t>
      </w:r>
      <w:r>
        <w:rPr>
          <w:rFonts w:eastAsia="Noto Sans Arabic UI"/>
          <w:color w:val="546069"/>
        </w:rPr>
        <w:t>های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استخراج</w:t>
      </w:r>
      <w:r>
        <w:rPr>
          <w:rFonts w:eastAsia="Noto Sans Arabic UI"/>
          <w:color w:val="546069"/>
        </w:rPr>
        <w:t>‌</w:t>
      </w:r>
      <w:r>
        <w:rPr>
          <w:rFonts w:eastAsia="Noto Sans Arabic UI"/>
          <w:color w:val="546069"/>
        </w:rPr>
        <w:t>شده،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دلیل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یا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محاسبه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خود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را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نیز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ارائه</w:t>
      </w:r>
      <w:r>
        <w:rPr>
          <w:rFonts w:eastAsia="Noto Sans Arabic UI"/>
          <w:color w:val="546069"/>
        </w:rPr>
        <w:t xml:space="preserve"> </w:t>
      </w:r>
      <w:r>
        <w:rPr>
          <w:rFonts w:eastAsia="Noto Sans Arabic UI"/>
          <w:color w:val="546069"/>
        </w:rPr>
        <w:t>کنید</w:t>
      </w:r>
      <w:r>
        <w:rPr>
          <w:rFonts w:eastAsia="Noto Sans Arabic UI"/>
          <w:color w:val="546069"/>
        </w:rPr>
        <w:t>.</w:t>
      </w:r>
    </w:p>
    <w:tbl>
      <w:tblPr>
        <w:tblW w:w="0" w:type="auto"/>
        <w:jc w:val="center"/>
        <w:tblBorders>
          <w:top w:val="single" w:sz="6" w:space="0" w:color="E1DAF2"/>
          <w:left w:val="single" w:sz="6" w:space="0" w:color="E1DAF2"/>
          <w:bottom w:val="single" w:sz="6" w:space="0" w:color="E1DAF2"/>
          <w:right w:val="single" w:sz="6" w:space="0" w:color="E1DAF2"/>
          <w:insideH w:val="single" w:sz="6" w:space="0" w:color="E1DAF2"/>
          <w:insideV w:val="single" w:sz="6" w:space="0" w:color="E1DAF2"/>
        </w:tblBorders>
        <w:tblLook w:val="04A0" w:firstRow="1" w:lastRow="0" w:firstColumn="1" w:lastColumn="0" w:noHBand="0" w:noVBand="1"/>
      </w:tblPr>
      <w:tblGrid>
        <w:gridCol w:w="10352"/>
      </w:tblGrid>
      <w:tr w:rsidR="00681298" w14:paraId="31968DBD" w14:textId="77777777">
        <w:trPr>
          <w:jc w:val="center"/>
        </w:trPr>
        <w:tc>
          <w:tcPr>
            <w:tcW w:w="10368" w:type="dxa"/>
            <w:shd w:val="clear" w:color="auto" w:fill="F5F1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D431558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4F4175"/>
              </w:rPr>
              <w:t xml:space="preserve">1. </w:t>
            </w:r>
            <w:r>
              <w:rPr>
                <w:rFonts w:eastAsia="Noto Sans Arabic UI"/>
                <w:b/>
                <w:color w:val="4F4175"/>
              </w:rPr>
              <w:t>کدام</w:t>
            </w:r>
            <w:r>
              <w:rPr>
                <w:rFonts w:eastAsia="Noto Sans Arabic UI"/>
                <w:b/>
                <w:color w:val="4F4175"/>
              </w:rPr>
              <w:t>‌</w:t>
            </w:r>
            <w:r>
              <w:rPr>
                <w:rFonts w:eastAsia="Noto Sans Arabic UI"/>
                <w:b/>
                <w:color w:val="4F4175"/>
              </w:rPr>
              <w:t>یک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از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سه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ژن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طول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بیشتری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دارد؟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طولانی</w:t>
            </w:r>
            <w:r>
              <w:rPr>
                <w:rFonts w:eastAsia="Noto Sans Arabic UI"/>
                <w:b/>
                <w:color w:val="4F4175"/>
              </w:rPr>
              <w:t>‌</w:t>
            </w:r>
            <w:r>
              <w:rPr>
                <w:rFonts w:eastAsia="Noto Sans Arabic UI"/>
                <w:b/>
                <w:color w:val="4F4175"/>
              </w:rPr>
              <w:t>ترین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و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کوتاه</w:t>
            </w:r>
            <w:r>
              <w:rPr>
                <w:rFonts w:eastAsia="Noto Sans Arabic UI"/>
                <w:b/>
                <w:color w:val="4F4175"/>
              </w:rPr>
              <w:t>‌</w:t>
            </w:r>
            <w:r>
              <w:rPr>
                <w:rFonts w:eastAsia="Noto Sans Arabic UI"/>
                <w:b/>
                <w:color w:val="4F4175"/>
              </w:rPr>
              <w:t>ترین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ژن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را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همراه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با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طول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هرکدام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مقایسه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کنید</w:t>
            </w:r>
            <w:r>
              <w:rPr>
                <w:rFonts w:eastAsia="Noto Sans Arabic UI"/>
                <w:b/>
                <w:color w:val="4F4175"/>
              </w:rPr>
              <w:t>.</w:t>
            </w:r>
          </w:p>
        </w:tc>
      </w:tr>
      <w:tr w:rsidR="00681298" w14:paraId="59F3FED3" w14:textId="77777777">
        <w:trPr>
          <w:jc w:val="center"/>
        </w:trPr>
        <w:tc>
          <w:tcPr>
            <w:tcW w:w="10368" w:type="dxa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77C84B0C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5D6970"/>
                <w:sz w:val="19"/>
              </w:rPr>
              <w:t>پاسخ</w:t>
            </w:r>
            <w:r>
              <w:rPr>
                <w:rFonts w:eastAsia="Noto Sans Arabic UI"/>
                <w:color w:val="5D6970"/>
                <w:sz w:val="19"/>
              </w:rPr>
              <w:t>: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t>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..................................................................................................................................................</w:t>
            </w:r>
          </w:p>
        </w:tc>
      </w:tr>
    </w:tbl>
    <w:p w14:paraId="0083BB0D" w14:textId="77777777" w:rsidR="00681298" w:rsidRDefault="00681298" w:rsidP="00815C57">
      <w:pPr>
        <w:bidi/>
        <w:spacing w:after="20"/>
        <w:rPr>
          <w:rFonts w:hint="eastAsia"/>
        </w:rPr>
      </w:pPr>
    </w:p>
    <w:tbl>
      <w:tblPr>
        <w:tblW w:w="0" w:type="auto"/>
        <w:jc w:val="center"/>
        <w:tblBorders>
          <w:top w:val="single" w:sz="6" w:space="0" w:color="E1DAF2"/>
          <w:left w:val="single" w:sz="6" w:space="0" w:color="E1DAF2"/>
          <w:bottom w:val="single" w:sz="6" w:space="0" w:color="E1DAF2"/>
          <w:right w:val="single" w:sz="6" w:space="0" w:color="E1DAF2"/>
          <w:insideH w:val="single" w:sz="6" w:space="0" w:color="E1DAF2"/>
          <w:insideV w:val="single" w:sz="6" w:space="0" w:color="E1DAF2"/>
        </w:tblBorders>
        <w:tblLook w:val="04A0" w:firstRow="1" w:lastRow="0" w:firstColumn="1" w:lastColumn="0" w:noHBand="0" w:noVBand="1"/>
      </w:tblPr>
      <w:tblGrid>
        <w:gridCol w:w="10352"/>
      </w:tblGrid>
      <w:tr w:rsidR="00681298" w14:paraId="46431CD6" w14:textId="77777777">
        <w:trPr>
          <w:jc w:val="center"/>
        </w:trPr>
        <w:tc>
          <w:tcPr>
            <w:tcW w:w="10368" w:type="dxa"/>
            <w:shd w:val="clear" w:color="auto" w:fill="F5F1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8AB7F65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4F4175"/>
              </w:rPr>
              <w:t xml:space="preserve">2. </w:t>
            </w:r>
            <w:r>
              <w:rPr>
                <w:rFonts w:eastAsia="Noto Sans Arabic UI"/>
                <w:b/>
                <w:color w:val="4F4175"/>
              </w:rPr>
              <w:t>طولانی</w:t>
            </w:r>
            <w:r>
              <w:rPr>
                <w:rFonts w:eastAsia="Noto Sans Arabic UI"/>
                <w:b/>
                <w:color w:val="4F4175"/>
              </w:rPr>
              <w:t>‌</w:t>
            </w:r>
            <w:r>
              <w:rPr>
                <w:rFonts w:eastAsia="Noto Sans Arabic UI"/>
                <w:b/>
                <w:color w:val="4F4175"/>
              </w:rPr>
              <w:t>ترین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ژن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چند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برابر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کوتاه</w:t>
            </w:r>
            <w:r>
              <w:rPr>
                <w:rFonts w:eastAsia="Noto Sans Arabic UI"/>
                <w:b/>
                <w:color w:val="4F4175"/>
              </w:rPr>
              <w:t>‌</w:t>
            </w:r>
            <w:r>
              <w:rPr>
                <w:rFonts w:eastAsia="Noto Sans Arabic UI"/>
                <w:b/>
                <w:color w:val="4F4175"/>
              </w:rPr>
              <w:t>ترین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ژن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است؟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محاسبه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نسبت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را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نشان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دهید</w:t>
            </w:r>
            <w:r>
              <w:rPr>
                <w:rFonts w:eastAsia="Noto Sans Arabic UI"/>
                <w:b/>
                <w:color w:val="4F4175"/>
              </w:rPr>
              <w:t>.</w:t>
            </w:r>
          </w:p>
        </w:tc>
      </w:tr>
      <w:tr w:rsidR="00681298" w14:paraId="3D189ECE" w14:textId="77777777">
        <w:trPr>
          <w:jc w:val="center"/>
        </w:trPr>
        <w:tc>
          <w:tcPr>
            <w:tcW w:w="10368" w:type="dxa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17B60633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5D6970"/>
                <w:sz w:val="19"/>
              </w:rPr>
              <w:t>پاسخ</w:t>
            </w:r>
            <w:r>
              <w:rPr>
                <w:rFonts w:eastAsia="Noto Sans Arabic UI"/>
                <w:color w:val="5D6970"/>
                <w:sz w:val="19"/>
              </w:rPr>
              <w:t>: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..................................................................................................................................................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t>......................................................................</w:t>
            </w:r>
          </w:p>
        </w:tc>
      </w:tr>
    </w:tbl>
    <w:p w14:paraId="74911B3A" w14:textId="77777777" w:rsidR="00681298" w:rsidRDefault="00681298" w:rsidP="00815C57">
      <w:pPr>
        <w:bidi/>
        <w:spacing w:after="20"/>
        <w:rPr>
          <w:rFonts w:hint="eastAsia"/>
        </w:rPr>
      </w:pPr>
    </w:p>
    <w:tbl>
      <w:tblPr>
        <w:tblW w:w="0" w:type="auto"/>
        <w:jc w:val="center"/>
        <w:tblBorders>
          <w:top w:val="single" w:sz="6" w:space="0" w:color="E1DAF2"/>
          <w:left w:val="single" w:sz="6" w:space="0" w:color="E1DAF2"/>
          <w:bottom w:val="single" w:sz="6" w:space="0" w:color="E1DAF2"/>
          <w:right w:val="single" w:sz="6" w:space="0" w:color="E1DAF2"/>
          <w:insideH w:val="single" w:sz="6" w:space="0" w:color="E1DAF2"/>
          <w:insideV w:val="single" w:sz="6" w:space="0" w:color="E1DAF2"/>
        </w:tblBorders>
        <w:tblLook w:val="04A0" w:firstRow="1" w:lastRow="0" w:firstColumn="1" w:lastColumn="0" w:noHBand="0" w:noVBand="1"/>
      </w:tblPr>
      <w:tblGrid>
        <w:gridCol w:w="10352"/>
      </w:tblGrid>
      <w:tr w:rsidR="00681298" w14:paraId="72D754BC" w14:textId="77777777">
        <w:trPr>
          <w:jc w:val="center"/>
        </w:trPr>
        <w:tc>
          <w:tcPr>
            <w:tcW w:w="10368" w:type="dxa"/>
            <w:shd w:val="clear" w:color="auto" w:fill="F5F1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DCE6A77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4F4175"/>
              </w:rPr>
              <w:t xml:space="preserve">3. </w:t>
            </w:r>
            <w:r>
              <w:rPr>
                <w:rFonts w:eastAsia="Noto Sans Arabic UI"/>
                <w:b/>
                <w:color w:val="4F4175"/>
              </w:rPr>
              <w:t>کدام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ژن</w:t>
            </w:r>
            <w:r>
              <w:rPr>
                <w:rFonts w:eastAsia="Noto Sans Arabic UI"/>
                <w:b/>
                <w:color w:val="4F4175"/>
              </w:rPr>
              <w:t xml:space="preserve"> Transcript </w:t>
            </w:r>
            <w:r>
              <w:rPr>
                <w:rFonts w:eastAsia="Noto Sans Arabic UI"/>
                <w:b/>
                <w:color w:val="4F4175"/>
              </w:rPr>
              <w:t>بیشتری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دارد؟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تعداد</w:t>
            </w:r>
            <w:r>
              <w:rPr>
                <w:rFonts w:eastAsia="Noto Sans Arabic UI"/>
                <w:b/>
                <w:color w:val="4F4175"/>
              </w:rPr>
              <w:t xml:space="preserve"> Transcript </w:t>
            </w:r>
            <w:r>
              <w:rPr>
                <w:rFonts w:eastAsia="Noto Sans Arabic UI"/>
                <w:b/>
                <w:color w:val="4F4175"/>
              </w:rPr>
              <w:t>هر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سه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ژن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و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تاریخ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بررسی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را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ذکر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کنید</w:t>
            </w:r>
            <w:r>
              <w:rPr>
                <w:rFonts w:eastAsia="Noto Sans Arabic UI"/>
                <w:b/>
                <w:color w:val="4F4175"/>
              </w:rPr>
              <w:t>.</w:t>
            </w:r>
          </w:p>
        </w:tc>
      </w:tr>
      <w:tr w:rsidR="00681298" w14:paraId="616221E8" w14:textId="77777777">
        <w:trPr>
          <w:jc w:val="center"/>
        </w:trPr>
        <w:tc>
          <w:tcPr>
            <w:tcW w:w="10368" w:type="dxa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49DA93BA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5D6970"/>
                <w:sz w:val="19"/>
              </w:rPr>
              <w:t>پاسخ</w:t>
            </w:r>
            <w:r>
              <w:rPr>
                <w:rFonts w:eastAsia="Noto Sans Arabic UI"/>
                <w:color w:val="5D6970"/>
                <w:sz w:val="19"/>
              </w:rPr>
              <w:t>: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t>..........................................................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..................................................................................................................................................</w:t>
            </w:r>
          </w:p>
        </w:tc>
      </w:tr>
    </w:tbl>
    <w:p w14:paraId="0CBBAB3C" w14:textId="77777777" w:rsidR="00681298" w:rsidRDefault="00681298" w:rsidP="00815C57">
      <w:pPr>
        <w:bidi/>
        <w:spacing w:after="20"/>
        <w:rPr>
          <w:rFonts w:hint="eastAsia"/>
        </w:rPr>
      </w:pPr>
    </w:p>
    <w:tbl>
      <w:tblPr>
        <w:tblW w:w="0" w:type="auto"/>
        <w:jc w:val="center"/>
        <w:tblBorders>
          <w:top w:val="single" w:sz="6" w:space="0" w:color="E1DAF2"/>
          <w:left w:val="single" w:sz="6" w:space="0" w:color="E1DAF2"/>
          <w:bottom w:val="single" w:sz="6" w:space="0" w:color="E1DAF2"/>
          <w:right w:val="single" w:sz="6" w:space="0" w:color="E1DAF2"/>
          <w:insideH w:val="single" w:sz="6" w:space="0" w:color="E1DAF2"/>
          <w:insideV w:val="single" w:sz="6" w:space="0" w:color="E1DAF2"/>
        </w:tblBorders>
        <w:tblLook w:val="04A0" w:firstRow="1" w:lastRow="0" w:firstColumn="1" w:lastColumn="0" w:noHBand="0" w:noVBand="1"/>
      </w:tblPr>
      <w:tblGrid>
        <w:gridCol w:w="10352"/>
      </w:tblGrid>
      <w:tr w:rsidR="00681298" w14:paraId="4AEB29B5" w14:textId="77777777">
        <w:trPr>
          <w:jc w:val="center"/>
        </w:trPr>
        <w:tc>
          <w:tcPr>
            <w:tcW w:w="10368" w:type="dxa"/>
            <w:shd w:val="clear" w:color="auto" w:fill="F5F1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6A4CA22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4F4175"/>
              </w:rPr>
              <w:t xml:space="preserve">4. </w:t>
            </w:r>
            <w:r>
              <w:rPr>
                <w:rFonts w:eastAsia="Noto Sans Arabic UI"/>
                <w:b/>
                <w:color w:val="4F4175"/>
              </w:rPr>
              <w:t>آیا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تعداد</w:t>
            </w:r>
            <w:r>
              <w:rPr>
                <w:rFonts w:eastAsia="Noto Sans Arabic UI"/>
                <w:b/>
                <w:color w:val="4F4175"/>
              </w:rPr>
              <w:t xml:space="preserve"> Transcript</w:t>
            </w:r>
            <w:r>
              <w:rPr>
                <w:rFonts w:eastAsia="Noto Sans Arabic UI"/>
                <w:b/>
                <w:color w:val="4F4175"/>
              </w:rPr>
              <w:t>ها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با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تعداد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Protein Isoform</w:t>
            </w:r>
            <w:r>
              <w:rPr>
                <w:rFonts w:eastAsia="Noto Sans Arabic UI"/>
                <w:b/>
                <w:color w:val="4F4175"/>
              </w:rPr>
              <w:t>ها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برابر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است؟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دلیل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علمی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پاسخ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را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توضیح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دهید</w:t>
            </w:r>
            <w:r>
              <w:rPr>
                <w:rFonts w:eastAsia="Noto Sans Arabic UI"/>
                <w:b/>
                <w:color w:val="4F4175"/>
              </w:rPr>
              <w:t>.</w:t>
            </w:r>
          </w:p>
        </w:tc>
      </w:tr>
      <w:tr w:rsidR="00681298" w14:paraId="6D5C4C57" w14:textId="77777777">
        <w:trPr>
          <w:jc w:val="center"/>
        </w:trPr>
        <w:tc>
          <w:tcPr>
            <w:tcW w:w="10368" w:type="dxa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3AABD6CD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5D6970"/>
                <w:sz w:val="19"/>
              </w:rPr>
              <w:t>پاسخ</w:t>
            </w:r>
            <w:r>
              <w:rPr>
                <w:rFonts w:eastAsia="Noto Sans Arabic UI"/>
                <w:color w:val="5D6970"/>
                <w:sz w:val="19"/>
              </w:rPr>
              <w:t>: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..................................................................................................................................................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t>.......................................................................................................</w:t>
            </w:r>
          </w:p>
        </w:tc>
      </w:tr>
    </w:tbl>
    <w:p w14:paraId="08E98598" w14:textId="77777777" w:rsidR="00681298" w:rsidRDefault="00681298" w:rsidP="00815C57">
      <w:pPr>
        <w:bidi/>
        <w:spacing w:after="20"/>
        <w:rPr>
          <w:rFonts w:hint="eastAsia"/>
        </w:rPr>
      </w:pPr>
    </w:p>
    <w:tbl>
      <w:tblPr>
        <w:tblW w:w="0" w:type="auto"/>
        <w:jc w:val="center"/>
        <w:tblBorders>
          <w:top w:val="single" w:sz="6" w:space="0" w:color="E1DAF2"/>
          <w:left w:val="single" w:sz="6" w:space="0" w:color="E1DAF2"/>
          <w:bottom w:val="single" w:sz="6" w:space="0" w:color="E1DAF2"/>
          <w:right w:val="single" w:sz="6" w:space="0" w:color="E1DAF2"/>
          <w:insideH w:val="single" w:sz="6" w:space="0" w:color="E1DAF2"/>
          <w:insideV w:val="single" w:sz="6" w:space="0" w:color="E1DAF2"/>
        </w:tblBorders>
        <w:tblLook w:val="04A0" w:firstRow="1" w:lastRow="0" w:firstColumn="1" w:lastColumn="0" w:noHBand="0" w:noVBand="1"/>
      </w:tblPr>
      <w:tblGrid>
        <w:gridCol w:w="10352"/>
      </w:tblGrid>
      <w:tr w:rsidR="00681298" w14:paraId="5ADF9249" w14:textId="77777777">
        <w:trPr>
          <w:jc w:val="center"/>
        </w:trPr>
        <w:tc>
          <w:tcPr>
            <w:tcW w:w="10368" w:type="dxa"/>
            <w:shd w:val="clear" w:color="auto" w:fill="F5F1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1B6BF8F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4F4175"/>
              </w:rPr>
              <w:t xml:space="preserve">5. </w:t>
            </w:r>
            <w:r>
              <w:rPr>
                <w:rFonts w:eastAsia="Noto Sans Arabic UI"/>
                <w:b/>
                <w:color w:val="4F4175"/>
              </w:rPr>
              <w:t>آیا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ژن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بزرگ</w:t>
            </w:r>
            <w:r>
              <w:rPr>
                <w:rFonts w:eastAsia="Noto Sans Arabic UI"/>
                <w:b/>
                <w:color w:val="4F4175"/>
              </w:rPr>
              <w:t>‌</w:t>
            </w:r>
            <w:r>
              <w:rPr>
                <w:rFonts w:eastAsia="Noto Sans Arabic UI"/>
                <w:b/>
                <w:color w:val="4F4175"/>
              </w:rPr>
              <w:t>تر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الزاماً</w:t>
            </w:r>
            <w:r>
              <w:rPr>
                <w:rFonts w:eastAsia="Noto Sans Arabic UI"/>
                <w:b/>
                <w:color w:val="4F4175"/>
              </w:rPr>
              <w:t xml:space="preserve"> Exon </w:t>
            </w:r>
            <w:r>
              <w:rPr>
                <w:rFonts w:eastAsia="Noto Sans Arabic UI"/>
                <w:b/>
                <w:color w:val="4F4175"/>
              </w:rPr>
              <w:t>بیشتری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دارد؟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با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استفاده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از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داده</w:t>
            </w:r>
            <w:r>
              <w:rPr>
                <w:rFonts w:eastAsia="Noto Sans Arabic UI"/>
                <w:b/>
                <w:color w:val="4F4175"/>
              </w:rPr>
              <w:t>‌</w:t>
            </w:r>
            <w:r>
              <w:rPr>
                <w:rFonts w:eastAsia="Noto Sans Arabic UI"/>
                <w:b/>
                <w:color w:val="4F4175"/>
              </w:rPr>
              <w:t>های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سه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ژن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تحلیل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کنید</w:t>
            </w:r>
            <w:r>
              <w:rPr>
                <w:rFonts w:eastAsia="Noto Sans Arabic UI"/>
                <w:b/>
                <w:color w:val="4F4175"/>
              </w:rPr>
              <w:t>.</w:t>
            </w:r>
          </w:p>
        </w:tc>
      </w:tr>
      <w:tr w:rsidR="00681298" w14:paraId="534D9C3B" w14:textId="77777777">
        <w:trPr>
          <w:jc w:val="center"/>
        </w:trPr>
        <w:tc>
          <w:tcPr>
            <w:tcW w:w="10368" w:type="dxa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4DFBE359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5D6970"/>
                <w:sz w:val="19"/>
              </w:rPr>
              <w:t>پاسخ</w:t>
            </w:r>
            <w:r>
              <w:rPr>
                <w:rFonts w:eastAsia="Noto Sans Arabic UI"/>
                <w:color w:val="5D6970"/>
                <w:sz w:val="19"/>
              </w:rPr>
              <w:t>: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t>........................................................................................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..................................................................................................................................................</w:t>
            </w:r>
          </w:p>
        </w:tc>
      </w:tr>
    </w:tbl>
    <w:p w14:paraId="636F6789" w14:textId="77777777" w:rsidR="00681298" w:rsidRDefault="00681298" w:rsidP="00815C57">
      <w:pPr>
        <w:bidi/>
        <w:spacing w:after="20"/>
        <w:rPr>
          <w:rFonts w:hint="eastAsia"/>
        </w:rPr>
      </w:pPr>
    </w:p>
    <w:tbl>
      <w:tblPr>
        <w:tblW w:w="0" w:type="auto"/>
        <w:jc w:val="center"/>
        <w:tblBorders>
          <w:top w:val="single" w:sz="6" w:space="0" w:color="E1DAF2"/>
          <w:left w:val="single" w:sz="6" w:space="0" w:color="E1DAF2"/>
          <w:bottom w:val="single" w:sz="6" w:space="0" w:color="E1DAF2"/>
          <w:right w:val="single" w:sz="6" w:space="0" w:color="E1DAF2"/>
          <w:insideH w:val="single" w:sz="6" w:space="0" w:color="E1DAF2"/>
          <w:insideV w:val="single" w:sz="6" w:space="0" w:color="E1DAF2"/>
        </w:tblBorders>
        <w:tblLook w:val="04A0" w:firstRow="1" w:lastRow="0" w:firstColumn="1" w:lastColumn="0" w:noHBand="0" w:noVBand="1"/>
      </w:tblPr>
      <w:tblGrid>
        <w:gridCol w:w="10352"/>
      </w:tblGrid>
      <w:tr w:rsidR="00681298" w14:paraId="190A21DC" w14:textId="77777777">
        <w:trPr>
          <w:jc w:val="center"/>
        </w:trPr>
        <w:tc>
          <w:tcPr>
            <w:tcW w:w="10368" w:type="dxa"/>
            <w:shd w:val="clear" w:color="auto" w:fill="F5F1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3E3E662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4F4175"/>
              </w:rPr>
              <w:t xml:space="preserve">6. </w:t>
            </w:r>
            <w:r>
              <w:rPr>
                <w:rFonts w:eastAsia="Noto Sans Arabic UI"/>
                <w:b/>
                <w:color w:val="4F4175"/>
              </w:rPr>
              <w:t>چرا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تعداد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Exon</w:t>
            </w:r>
            <w:r>
              <w:rPr>
                <w:rFonts w:eastAsia="Noto Sans Arabic UI"/>
                <w:b/>
                <w:color w:val="4F4175"/>
              </w:rPr>
              <w:t>ها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را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بر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اساس</w:t>
            </w:r>
            <w:r>
              <w:rPr>
                <w:rFonts w:eastAsia="Noto Sans Arabic UI"/>
                <w:b/>
                <w:color w:val="4F4175"/>
              </w:rPr>
              <w:t xml:space="preserve"> Canonical Transcript </w:t>
            </w:r>
            <w:r>
              <w:rPr>
                <w:rFonts w:eastAsia="Noto Sans Arabic UI"/>
                <w:b/>
                <w:color w:val="4F4175"/>
              </w:rPr>
              <w:t>گزارش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کردیم؟</w:t>
            </w:r>
          </w:p>
        </w:tc>
      </w:tr>
      <w:tr w:rsidR="00681298" w14:paraId="0499E067" w14:textId="77777777">
        <w:trPr>
          <w:jc w:val="center"/>
        </w:trPr>
        <w:tc>
          <w:tcPr>
            <w:tcW w:w="10368" w:type="dxa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34C1A9BF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5D6970"/>
                <w:sz w:val="19"/>
              </w:rPr>
              <w:lastRenderedPageBreak/>
              <w:t>پاسخ</w:t>
            </w:r>
            <w:r>
              <w:rPr>
                <w:rFonts w:eastAsia="Noto Sans Arabic UI"/>
                <w:color w:val="5D6970"/>
                <w:sz w:val="19"/>
              </w:rPr>
              <w:t>: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..................................................................................................................................................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1E4284FE" w14:textId="77777777" w:rsidR="00681298" w:rsidRDefault="00681298" w:rsidP="00815C57">
      <w:pPr>
        <w:bidi/>
        <w:spacing w:after="20"/>
        <w:rPr>
          <w:rFonts w:hint="eastAsia"/>
        </w:rPr>
      </w:pPr>
    </w:p>
    <w:tbl>
      <w:tblPr>
        <w:tblW w:w="0" w:type="auto"/>
        <w:jc w:val="center"/>
        <w:tblBorders>
          <w:top w:val="single" w:sz="6" w:space="0" w:color="E1DAF2"/>
          <w:left w:val="single" w:sz="6" w:space="0" w:color="E1DAF2"/>
          <w:bottom w:val="single" w:sz="6" w:space="0" w:color="E1DAF2"/>
          <w:right w:val="single" w:sz="6" w:space="0" w:color="E1DAF2"/>
          <w:insideH w:val="single" w:sz="6" w:space="0" w:color="E1DAF2"/>
          <w:insideV w:val="single" w:sz="6" w:space="0" w:color="E1DAF2"/>
        </w:tblBorders>
        <w:tblLook w:val="04A0" w:firstRow="1" w:lastRow="0" w:firstColumn="1" w:lastColumn="0" w:noHBand="0" w:noVBand="1"/>
      </w:tblPr>
      <w:tblGrid>
        <w:gridCol w:w="10352"/>
      </w:tblGrid>
      <w:tr w:rsidR="00681298" w14:paraId="643EF89C" w14:textId="77777777">
        <w:trPr>
          <w:jc w:val="center"/>
        </w:trPr>
        <w:tc>
          <w:tcPr>
            <w:tcW w:w="10368" w:type="dxa"/>
            <w:shd w:val="clear" w:color="auto" w:fill="F5F1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8F4D93D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4F4175"/>
              </w:rPr>
              <w:t xml:space="preserve">7. </w:t>
            </w:r>
            <w:r>
              <w:rPr>
                <w:rFonts w:eastAsia="Noto Sans Arabic UI"/>
                <w:b/>
                <w:color w:val="4F4175"/>
              </w:rPr>
              <w:t>آیا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هر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سه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ژن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روی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یک</w:t>
            </w:r>
            <w:r>
              <w:rPr>
                <w:rFonts w:eastAsia="Noto Sans Arabic UI"/>
                <w:b/>
                <w:color w:val="4F4175"/>
              </w:rPr>
              <w:t xml:space="preserve"> Strand </w:t>
            </w:r>
            <w:r>
              <w:rPr>
                <w:rFonts w:eastAsia="Noto Sans Arabic UI"/>
                <w:b/>
                <w:color w:val="4F4175"/>
              </w:rPr>
              <w:t>قرار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دارند؟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اگر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ژنی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روی</w:t>
            </w:r>
            <w:r>
              <w:rPr>
                <w:rFonts w:eastAsia="Noto Sans Arabic UI"/>
                <w:b/>
                <w:color w:val="4F4175"/>
              </w:rPr>
              <w:t xml:space="preserve"> Reverse Strand </w:t>
            </w:r>
            <w:r>
              <w:rPr>
                <w:rFonts w:eastAsia="Noto Sans Arabic UI"/>
                <w:b/>
                <w:color w:val="4F4175"/>
              </w:rPr>
              <w:t>بود،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مفهوم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آن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را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توضیح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دهید</w:t>
            </w:r>
            <w:r>
              <w:rPr>
                <w:rFonts w:eastAsia="Noto Sans Arabic UI"/>
                <w:b/>
                <w:color w:val="4F4175"/>
              </w:rPr>
              <w:t>.</w:t>
            </w:r>
          </w:p>
        </w:tc>
      </w:tr>
      <w:tr w:rsidR="00681298" w14:paraId="1805BCDC" w14:textId="77777777">
        <w:trPr>
          <w:jc w:val="center"/>
        </w:trPr>
        <w:tc>
          <w:tcPr>
            <w:tcW w:w="10368" w:type="dxa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5ED477D3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5D6970"/>
                <w:sz w:val="19"/>
              </w:rPr>
              <w:t>پاسخ</w:t>
            </w:r>
            <w:r>
              <w:rPr>
                <w:rFonts w:eastAsia="Noto Sans Arabic UI"/>
                <w:color w:val="5D6970"/>
                <w:sz w:val="19"/>
              </w:rPr>
              <w:t>: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t>..............................................................................................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..................................................................................................................................................</w:t>
            </w:r>
          </w:p>
        </w:tc>
      </w:tr>
    </w:tbl>
    <w:p w14:paraId="2F2B0A48" w14:textId="77777777" w:rsidR="00681298" w:rsidRDefault="00681298" w:rsidP="00815C57">
      <w:pPr>
        <w:bidi/>
        <w:spacing w:after="20"/>
        <w:rPr>
          <w:rFonts w:hint="eastAsia"/>
        </w:rPr>
      </w:pPr>
    </w:p>
    <w:tbl>
      <w:tblPr>
        <w:tblW w:w="0" w:type="auto"/>
        <w:jc w:val="center"/>
        <w:tblBorders>
          <w:top w:val="single" w:sz="6" w:space="0" w:color="E1DAF2"/>
          <w:left w:val="single" w:sz="6" w:space="0" w:color="E1DAF2"/>
          <w:bottom w:val="single" w:sz="6" w:space="0" w:color="E1DAF2"/>
          <w:right w:val="single" w:sz="6" w:space="0" w:color="E1DAF2"/>
          <w:insideH w:val="single" w:sz="6" w:space="0" w:color="E1DAF2"/>
          <w:insideV w:val="single" w:sz="6" w:space="0" w:color="E1DAF2"/>
        </w:tblBorders>
        <w:tblLook w:val="04A0" w:firstRow="1" w:lastRow="0" w:firstColumn="1" w:lastColumn="0" w:noHBand="0" w:noVBand="1"/>
      </w:tblPr>
      <w:tblGrid>
        <w:gridCol w:w="10352"/>
      </w:tblGrid>
      <w:tr w:rsidR="00681298" w14:paraId="37A15668" w14:textId="77777777">
        <w:trPr>
          <w:jc w:val="center"/>
        </w:trPr>
        <w:tc>
          <w:tcPr>
            <w:tcW w:w="10368" w:type="dxa"/>
            <w:shd w:val="clear" w:color="auto" w:fill="F5F1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1363523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b/>
                <w:color w:val="4F4175"/>
              </w:rPr>
              <w:t xml:space="preserve">8. </w:t>
            </w:r>
            <w:r>
              <w:rPr>
                <w:rFonts w:eastAsia="Noto Sans Arabic UI"/>
                <w:b/>
                <w:color w:val="4F4175"/>
              </w:rPr>
              <w:t>مهم</w:t>
            </w:r>
            <w:r>
              <w:rPr>
                <w:rFonts w:eastAsia="Noto Sans Arabic UI"/>
                <w:b/>
                <w:color w:val="4F4175"/>
              </w:rPr>
              <w:t>‌</w:t>
            </w:r>
            <w:r>
              <w:rPr>
                <w:rFonts w:eastAsia="Noto Sans Arabic UI"/>
                <w:b/>
                <w:color w:val="4F4175"/>
              </w:rPr>
              <w:t>ترین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چیزی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که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از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مقایسه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این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سه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ژن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یاد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گرفتید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چیست؟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در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۳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تا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۵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جمله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جمع</w:t>
            </w:r>
            <w:r>
              <w:rPr>
                <w:rFonts w:eastAsia="Noto Sans Arabic UI"/>
                <w:b/>
                <w:color w:val="4F4175"/>
              </w:rPr>
              <w:t>‌</w:t>
            </w:r>
            <w:r>
              <w:rPr>
                <w:rFonts w:eastAsia="Noto Sans Arabic UI"/>
                <w:b/>
                <w:color w:val="4F4175"/>
              </w:rPr>
              <w:t>بندی</w:t>
            </w:r>
            <w:r>
              <w:rPr>
                <w:rFonts w:eastAsia="Noto Sans Arabic UI"/>
                <w:b/>
                <w:color w:val="4F4175"/>
              </w:rPr>
              <w:t xml:space="preserve"> </w:t>
            </w:r>
            <w:r>
              <w:rPr>
                <w:rFonts w:eastAsia="Noto Sans Arabic UI"/>
                <w:b/>
                <w:color w:val="4F4175"/>
              </w:rPr>
              <w:t>کنید</w:t>
            </w:r>
            <w:r>
              <w:rPr>
                <w:rFonts w:eastAsia="Noto Sans Arabic UI"/>
                <w:b/>
                <w:color w:val="4F4175"/>
              </w:rPr>
              <w:t>.</w:t>
            </w:r>
          </w:p>
        </w:tc>
      </w:tr>
      <w:tr w:rsidR="00681298" w14:paraId="220653F6" w14:textId="77777777">
        <w:trPr>
          <w:jc w:val="center"/>
        </w:trPr>
        <w:tc>
          <w:tcPr>
            <w:tcW w:w="10368" w:type="dxa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437CB3B1" w14:textId="77777777" w:rsidR="00681298" w:rsidRDefault="00815C57" w:rsidP="00815C57">
            <w:pPr>
              <w:bidi/>
              <w:rPr>
                <w:rFonts w:hint="eastAsia"/>
              </w:rPr>
            </w:pPr>
            <w:r>
              <w:rPr>
                <w:rFonts w:eastAsia="Noto Sans Arabic UI"/>
                <w:color w:val="5D6970"/>
                <w:sz w:val="19"/>
              </w:rPr>
              <w:t>پاسخ</w:t>
            </w:r>
            <w:r>
              <w:rPr>
                <w:rFonts w:eastAsia="Noto Sans Arabic UI"/>
                <w:color w:val="5D6970"/>
                <w:sz w:val="19"/>
              </w:rPr>
              <w:t>: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..................................................................................................................................................</w:t>
            </w:r>
            <w:r>
              <w:rPr>
                <w:rFonts w:eastAsia="Noto Sans Arabic UI"/>
                <w:color w:val="5D6970"/>
                <w:sz w:val="19"/>
              </w:rPr>
              <w:br/>
              <w:t>..................</w:t>
            </w:r>
            <w:r>
              <w:rPr>
                <w:rFonts w:eastAsia="Noto Sans Arabic UI"/>
                <w:color w:val="5D6970"/>
                <w:sz w:val="19"/>
              </w:rPr>
              <w:t>................................................................................................................................</w:t>
            </w:r>
          </w:p>
        </w:tc>
      </w:tr>
    </w:tbl>
    <w:p w14:paraId="67CFC2DB" w14:textId="77777777" w:rsidR="00681298" w:rsidRDefault="00681298" w:rsidP="00815C57">
      <w:pPr>
        <w:bidi/>
        <w:spacing w:after="20"/>
        <w:rPr>
          <w:rFonts w:hint="eastAsia"/>
        </w:rPr>
      </w:pPr>
    </w:p>
    <w:p w14:paraId="28733822" w14:textId="77777777" w:rsidR="00681298" w:rsidRDefault="00815C57" w:rsidP="00815C57">
      <w:pPr>
        <w:bidi/>
        <w:rPr>
          <w:rFonts w:hint="eastAsia"/>
        </w:rPr>
      </w:pPr>
      <w:r>
        <w:br w:type="page"/>
      </w:r>
    </w:p>
    <w:p w14:paraId="673D2B65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276E5D"/>
          <w:sz w:val="40"/>
        </w:rPr>
        <w:lastRenderedPageBreak/>
        <w:t>چک</w:t>
      </w:r>
      <w:r>
        <w:rPr>
          <w:rFonts w:eastAsia="Noto Sans Arabic UI"/>
          <w:b/>
          <w:color w:val="276E5D"/>
          <w:sz w:val="40"/>
        </w:rPr>
        <w:t>‌</w:t>
      </w:r>
      <w:r>
        <w:rPr>
          <w:rFonts w:eastAsia="Noto Sans Arabic UI"/>
          <w:b/>
          <w:color w:val="276E5D"/>
          <w:sz w:val="40"/>
        </w:rPr>
        <w:t>لیست</w:t>
      </w:r>
      <w:r>
        <w:rPr>
          <w:rFonts w:eastAsia="Noto Sans Arabic UI"/>
          <w:b/>
          <w:color w:val="276E5D"/>
          <w:sz w:val="40"/>
        </w:rPr>
        <w:t xml:space="preserve"> </w:t>
      </w:r>
      <w:r>
        <w:rPr>
          <w:rFonts w:eastAsia="Noto Sans Arabic UI"/>
          <w:b/>
          <w:color w:val="276E5D"/>
          <w:sz w:val="40"/>
        </w:rPr>
        <w:t>قبل</w:t>
      </w:r>
      <w:r>
        <w:rPr>
          <w:rFonts w:eastAsia="Noto Sans Arabic UI"/>
          <w:b/>
          <w:color w:val="276E5D"/>
          <w:sz w:val="40"/>
        </w:rPr>
        <w:t xml:space="preserve"> </w:t>
      </w:r>
      <w:r>
        <w:rPr>
          <w:rFonts w:eastAsia="Noto Sans Arabic UI"/>
          <w:b/>
          <w:color w:val="276E5D"/>
          <w:sz w:val="40"/>
        </w:rPr>
        <w:t>از</w:t>
      </w:r>
      <w:r>
        <w:rPr>
          <w:rFonts w:eastAsia="Noto Sans Arabic UI"/>
          <w:b/>
          <w:color w:val="276E5D"/>
          <w:sz w:val="40"/>
        </w:rPr>
        <w:t xml:space="preserve"> </w:t>
      </w:r>
      <w:r>
        <w:rPr>
          <w:rFonts w:eastAsia="Noto Sans Arabic UI"/>
          <w:b/>
          <w:color w:val="276E5D"/>
          <w:sz w:val="40"/>
        </w:rPr>
        <w:t>ارسال</w:t>
      </w:r>
    </w:p>
    <w:p w14:paraId="30B6A0A0" w14:textId="77777777" w:rsidR="00681298" w:rsidRDefault="00815C57" w:rsidP="00815C57">
      <w:pPr>
        <w:bidi/>
        <w:spacing w:after="120"/>
        <w:rPr>
          <w:rFonts w:hint="eastAsia"/>
        </w:rPr>
      </w:pPr>
      <w:r>
        <w:rPr>
          <w:rFonts w:eastAsia="Noto Sans Arabic UI"/>
          <w:color w:val="435B64"/>
          <w:sz w:val="22"/>
        </w:rPr>
        <w:t>☐</w:t>
      </w:r>
      <w:r>
        <w:rPr>
          <w:rFonts w:eastAsia="Noto Sans Arabic UI"/>
          <w:color w:val="435B64"/>
          <w:sz w:val="22"/>
        </w:rPr>
        <w:t xml:space="preserve">  </w:t>
      </w:r>
      <w:r>
        <w:rPr>
          <w:rFonts w:eastAsia="Noto Sans Arabic UI"/>
          <w:color w:val="435B64"/>
          <w:sz w:val="22"/>
        </w:rPr>
        <w:t>اطلاعات</w:t>
      </w:r>
      <w:r>
        <w:rPr>
          <w:rFonts w:eastAsia="Noto Sans Arabic UI"/>
          <w:color w:val="435B64"/>
          <w:sz w:val="22"/>
        </w:rPr>
        <w:t xml:space="preserve"> BRCA1 </w:t>
      </w:r>
      <w:r>
        <w:rPr>
          <w:rFonts w:eastAsia="Noto Sans Arabic UI"/>
          <w:color w:val="435B64"/>
          <w:sz w:val="22"/>
        </w:rPr>
        <w:t>کامل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شده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است</w:t>
      </w:r>
      <w:r>
        <w:rPr>
          <w:rFonts w:eastAsia="Noto Sans Arabic UI"/>
          <w:color w:val="435B64"/>
          <w:sz w:val="22"/>
        </w:rPr>
        <w:t>.</w:t>
      </w:r>
    </w:p>
    <w:p w14:paraId="693CF948" w14:textId="77777777" w:rsidR="00681298" w:rsidRDefault="00815C57" w:rsidP="00815C57">
      <w:pPr>
        <w:bidi/>
        <w:spacing w:after="120"/>
        <w:rPr>
          <w:rFonts w:hint="eastAsia"/>
        </w:rPr>
      </w:pPr>
      <w:r>
        <w:rPr>
          <w:rFonts w:eastAsia="Noto Sans Arabic UI"/>
          <w:color w:val="435B64"/>
          <w:sz w:val="22"/>
        </w:rPr>
        <w:t>☐</w:t>
      </w:r>
      <w:r>
        <w:rPr>
          <w:rFonts w:eastAsia="Noto Sans Arabic UI"/>
          <w:color w:val="435B64"/>
          <w:sz w:val="22"/>
        </w:rPr>
        <w:t xml:space="preserve">  </w:t>
      </w:r>
      <w:r>
        <w:rPr>
          <w:rFonts w:eastAsia="Noto Sans Arabic UI"/>
          <w:color w:val="435B64"/>
          <w:sz w:val="22"/>
        </w:rPr>
        <w:t>اطلاعات</w:t>
      </w:r>
      <w:r>
        <w:rPr>
          <w:rFonts w:eastAsia="Noto Sans Arabic UI"/>
          <w:color w:val="435B64"/>
          <w:sz w:val="22"/>
        </w:rPr>
        <w:t xml:space="preserve"> TP53 </w:t>
      </w:r>
      <w:r>
        <w:rPr>
          <w:rFonts w:eastAsia="Noto Sans Arabic UI"/>
          <w:color w:val="435B64"/>
          <w:sz w:val="22"/>
        </w:rPr>
        <w:t>کامل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شده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است</w:t>
      </w:r>
      <w:r>
        <w:rPr>
          <w:rFonts w:eastAsia="Noto Sans Arabic UI"/>
          <w:color w:val="435B64"/>
          <w:sz w:val="22"/>
        </w:rPr>
        <w:t>.</w:t>
      </w:r>
    </w:p>
    <w:p w14:paraId="63343338" w14:textId="77777777" w:rsidR="00681298" w:rsidRDefault="00815C57" w:rsidP="00815C57">
      <w:pPr>
        <w:bidi/>
        <w:spacing w:after="120"/>
        <w:rPr>
          <w:rFonts w:hint="eastAsia"/>
        </w:rPr>
      </w:pPr>
      <w:r>
        <w:rPr>
          <w:rFonts w:eastAsia="Noto Sans Arabic UI"/>
          <w:color w:val="435B64"/>
          <w:sz w:val="22"/>
        </w:rPr>
        <w:t>☐</w:t>
      </w:r>
      <w:r>
        <w:rPr>
          <w:rFonts w:eastAsia="Noto Sans Arabic UI"/>
          <w:color w:val="435B64"/>
          <w:sz w:val="22"/>
        </w:rPr>
        <w:t xml:space="preserve">  </w:t>
      </w:r>
      <w:r>
        <w:rPr>
          <w:rFonts w:eastAsia="Noto Sans Arabic UI"/>
          <w:color w:val="435B64"/>
          <w:sz w:val="22"/>
        </w:rPr>
        <w:t>اطلاعات</w:t>
      </w:r>
      <w:r>
        <w:rPr>
          <w:rFonts w:eastAsia="Noto Sans Arabic UI"/>
          <w:color w:val="435B64"/>
          <w:sz w:val="22"/>
        </w:rPr>
        <w:t xml:space="preserve"> CFTR </w:t>
      </w:r>
      <w:r>
        <w:rPr>
          <w:rFonts w:eastAsia="Noto Sans Arabic UI"/>
          <w:color w:val="435B64"/>
          <w:sz w:val="22"/>
        </w:rPr>
        <w:t>کامل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شده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است</w:t>
      </w:r>
      <w:r>
        <w:rPr>
          <w:rFonts w:eastAsia="Noto Sans Arabic UI"/>
          <w:color w:val="435B64"/>
          <w:sz w:val="22"/>
        </w:rPr>
        <w:t>.</w:t>
      </w:r>
    </w:p>
    <w:p w14:paraId="649DD30B" w14:textId="77777777" w:rsidR="00681298" w:rsidRDefault="00815C57" w:rsidP="00815C57">
      <w:pPr>
        <w:bidi/>
        <w:spacing w:after="120"/>
        <w:rPr>
          <w:rFonts w:hint="eastAsia"/>
        </w:rPr>
      </w:pPr>
      <w:r>
        <w:rPr>
          <w:rFonts w:eastAsia="Noto Sans Arabic UI"/>
          <w:color w:val="435B64"/>
          <w:sz w:val="22"/>
        </w:rPr>
        <w:t>☐</w:t>
      </w:r>
      <w:r>
        <w:rPr>
          <w:rFonts w:eastAsia="Noto Sans Arabic UI"/>
          <w:color w:val="435B64"/>
          <w:sz w:val="22"/>
        </w:rPr>
        <w:t xml:space="preserve">  </w:t>
      </w:r>
      <w:r>
        <w:rPr>
          <w:rFonts w:eastAsia="Noto Sans Arabic UI"/>
          <w:color w:val="435B64"/>
          <w:sz w:val="22"/>
        </w:rPr>
        <w:t>برای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هر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ژن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تاریخ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بررسی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ثبت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شده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است</w:t>
      </w:r>
      <w:r>
        <w:rPr>
          <w:rFonts w:eastAsia="Noto Sans Arabic UI"/>
          <w:color w:val="435B64"/>
          <w:sz w:val="22"/>
        </w:rPr>
        <w:t>.</w:t>
      </w:r>
    </w:p>
    <w:p w14:paraId="15B635D3" w14:textId="77777777" w:rsidR="00681298" w:rsidRDefault="00815C57" w:rsidP="00815C57">
      <w:pPr>
        <w:bidi/>
        <w:spacing w:after="120"/>
        <w:rPr>
          <w:rFonts w:hint="eastAsia"/>
        </w:rPr>
      </w:pPr>
      <w:r>
        <w:rPr>
          <w:rFonts w:eastAsia="Noto Sans Arabic UI"/>
          <w:color w:val="435B64"/>
          <w:sz w:val="22"/>
        </w:rPr>
        <w:t>☐</w:t>
      </w:r>
      <w:r>
        <w:rPr>
          <w:rFonts w:eastAsia="Noto Sans Arabic UI"/>
          <w:color w:val="435B64"/>
          <w:sz w:val="22"/>
        </w:rPr>
        <w:t xml:space="preserve">  </w:t>
      </w:r>
      <w:r>
        <w:rPr>
          <w:rFonts w:eastAsia="Noto Sans Arabic UI"/>
          <w:color w:val="435B64"/>
          <w:sz w:val="22"/>
        </w:rPr>
        <w:t>تعداد</w:t>
      </w:r>
      <w:r>
        <w:rPr>
          <w:rFonts w:eastAsia="Noto Sans Arabic UI"/>
          <w:color w:val="435B64"/>
          <w:sz w:val="22"/>
        </w:rPr>
        <w:t xml:space="preserve"> Exon </w:t>
      </w:r>
      <w:r>
        <w:rPr>
          <w:rFonts w:eastAsia="Noto Sans Arabic UI"/>
          <w:color w:val="435B64"/>
          <w:sz w:val="22"/>
        </w:rPr>
        <w:t>و</w:t>
      </w:r>
      <w:r>
        <w:rPr>
          <w:rFonts w:eastAsia="Noto Sans Arabic UI"/>
          <w:color w:val="435B64"/>
          <w:sz w:val="22"/>
        </w:rPr>
        <w:t xml:space="preserve"> Intron </w:t>
      </w:r>
      <w:r>
        <w:rPr>
          <w:rFonts w:eastAsia="Noto Sans Arabic UI"/>
          <w:color w:val="435B64"/>
          <w:sz w:val="22"/>
        </w:rPr>
        <w:t>بر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اساس</w:t>
      </w:r>
      <w:r>
        <w:rPr>
          <w:rFonts w:eastAsia="Noto Sans Arabic UI"/>
          <w:color w:val="435B64"/>
          <w:sz w:val="22"/>
        </w:rPr>
        <w:t xml:space="preserve"> Canonical Transcript </w:t>
      </w:r>
      <w:r>
        <w:rPr>
          <w:rFonts w:eastAsia="Noto Sans Arabic UI"/>
          <w:color w:val="435B64"/>
          <w:sz w:val="22"/>
        </w:rPr>
        <w:t>گزارش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شده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است</w:t>
      </w:r>
      <w:r>
        <w:rPr>
          <w:rFonts w:eastAsia="Noto Sans Arabic UI"/>
          <w:color w:val="435B64"/>
          <w:sz w:val="22"/>
        </w:rPr>
        <w:t>.</w:t>
      </w:r>
    </w:p>
    <w:p w14:paraId="0A3B978D" w14:textId="77777777" w:rsidR="00681298" w:rsidRDefault="00815C57" w:rsidP="00815C57">
      <w:pPr>
        <w:bidi/>
        <w:spacing w:after="120"/>
        <w:rPr>
          <w:rFonts w:hint="eastAsia"/>
        </w:rPr>
      </w:pPr>
      <w:r>
        <w:rPr>
          <w:rFonts w:eastAsia="Noto Sans Arabic UI"/>
          <w:color w:val="435B64"/>
          <w:sz w:val="22"/>
        </w:rPr>
        <w:t>☐</w:t>
      </w:r>
      <w:r>
        <w:rPr>
          <w:rFonts w:eastAsia="Noto Sans Arabic UI"/>
          <w:color w:val="435B64"/>
          <w:sz w:val="22"/>
        </w:rPr>
        <w:t xml:space="preserve">  </w:t>
      </w:r>
      <w:r>
        <w:rPr>
          <w:rFonts w:eastAsia="Noto Sans Arabic UI"/>
          <w:color w:val="435B64"/>
          <w:sz w:val="22"/>
        </w:rPr>
        <w:t>هر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۸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سؤال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تحلیلی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پاسخ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داده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شده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است</w:t>
      </w:r>
      <w:r>
        <w:rPr>
          <w:rFonts w:eastAsia="Noto Sans Arabic UI"/>
          <w:color w:val="435B64"/>
          <w:sz w:val="22"/>
        </w:rPr>
        <w:t>.</w:t>
      </w:r>
    </w:p>
    <w:p w14:paraId="2B31C308" w14:textId="77777777" w:rsidR="00681298" w:rsidRDefault="00815C57" w:rsidP="00815C57">
      <w:pPr>
        <w:bidi/>
        <w:spacing w:after="120"/>
        <w:rPr>
          <w:rFonts w:hint="eastAsia"/>
        </w:rPr>
      </w:pPr>
      <w:r>
        <w:rPr>
          <w:rFonts w:eastAsia="Noto Sans Arabic UI"/>
          <w:color w:val="435B64"/>
          <w:sz w:val="22"/>
        </w:rPr>
        <w:t>☐</w:t>
      </w:r>
      <w:r>
        <w:rPr>
          <w:rFonts w:eastAsia="Noto Sans Arabic UI"/>
          <w:color w:val="435B64"/>
          <w:sz w:val="22"/>
        </w:rPr>
        <w:t xml:space="preserve">  </w:t>
      </w:r>
      <w:r>
        <w:rPr>
          <w:rFonts w:eastAsia="Noto Sans Arabic UI"/>
          <w:color w:val="435B64"/>
          <w:sz w:val="22"/>
        </w:rPr>
        <w:t>نام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و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نام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خانوادگی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در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صفحه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اول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نوشته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شده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است</w:t>
      </w:r>
      <w:r>
        <w:rPr>
          <w:rFonts w:eastAsia="Noto Sans Arabic UI"/>
          <w:color w:val="435B64"/>
          <w:sz w:val="22"/>
        </w:rPr>
        <w:t>.</w:t>
      </w:r>
    </w:p>
    <w:p w14:paraId="2F13D656" w14:textId="77777777" w:rsidR="00681298" w:rsidRDefault="00815C57" w:rsidP="00815C57">
      <w:pPr>
        <w:bidi/>
        <w:spacing w:after="120"/>
        <w:rPr>
          <w:rFonts w:hint="eastAsia"/>
        </w:rPr>
      </w:pPr>
      <w:r>
        <w:rPr>
          <w:rFonts w:eastAsia="Noto Sans Arabic UI"/>
          <w:color w:val="435B64"/>
          <w:sz w:val="22"/>
        </w:rPr>
        <w:t>☐</w:t>
      </w:r>
      <w:r>
        <w:rPr>
          <w:rFonts w:eastAsia="Noto Sans Arabic UI"/>
          <w:color w:val="435B64"/>
          <w:sz w:val="22"/>
        </w:rPr>
        <w:t xml:space="preserve">  </w:t>
      </w:r>
      <w:r>
        <w:rPr>
          <w:rFonts w:eastAsia="Noto Sans Arabic UI"/>
          <w:color w:val="435B64"/>
          <w:sz w:val="22"/>
        </w:rPr>
        <w:t>فایل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با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فرمت</w:t>
      </w:r>
      <w:r>
        <w:rPr>
          <w:rFonts w:eastAsia="Noto Sans Arabic UI"/>
          <w:color w:val="435B64"/>
          <w:sz w:val="22"/>
        </w:rPr>
        <w:t xml:space="preserve"> DOCX </w:t>
      </w:r>
      <w:r>
        <w:rPr>
          <w:rFonts w:eastAsia="Noto Sans Arabic UI"/>
          <w:color w:val="435B64"/>
          <w:sz w:val="22"/>
        </w:rPr>
        <w:t>ذخیره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شده</w:t>
      </w:r>
      <w:r>
        <w:rPr>
          <w:rFonts w:eastAsia="Noto Sans Arabic UI"/>
          <w:color w:val="435B64"/>
          <w:sz w:val="22"/>
        </w:rPr>
        <w:t xml:space="preserve"> </w:t>
      </w:r>
      <w:r>
        <w:rPr>
          <w:rFonts w:eastAsia="Noto Sans Arabic UI"/>
          <w:color w:val="435B64"/>
          <w:sz w:val="22"/>
        </w:rPr>
        <w:t>است</w:t>
      </w:r>
      <w:r>
        <w:rPr>
          <w:rFonts w:eastAsia="Noto Sans Arabic UI"/>
          <w:color w:val="435B64"/>
          <w:sz w:val="22"/>
        </w:rPr>
        <w:t>.</w:t>
      </w:r>
    </w:p>
    <w:p w14:paraId="27125F36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127E9F"/>
          <w:sz w:val="22"/>
        </w:rPr>
        <w:t>نام</w:t>
      </w:r>
      <w:r>
        <w:rPr>
          <w:rFonts w:eastAsia="Noto Sans Arabic UI"/>
          <w:b/>
          <w:color w:val="127E9F"/>
          <w:sz w:val="22"/>
        </w:rPr>
        <w:t xml:space="preserve"> </w:t>
      </w:r>
      <w:r>
        <w:rPr>
          <w:rFonts w:eastAsia="Noto Sans Arabic UI"/>
          <w:b/>
          <w:color w:val="127E9F"/>
          <w:sz w:val="22"/>
        </w:rPr>
        <w:t>پیشنهادی</w:t>
      </w:r>
      <w:r>
        <w:rPr>
          <w:rFonts w:eastAsia="Noto Sans Arabic UI"/>
          <w:b/>
          <w:color w:val="127E9F"/>
          <w:sz w:val="22"/>
        </w:rPr>
        <w:t xml:space="preserve"> </w:t>
      </w:r>
      <w:r>
        <w:rPr>
          <w:rFonts w:eastAsia="Noto Sans Arabic UI"/>
          <w:b/>
          <w:color w:val="127E9F"/>
          <w:sz w:val="22"/>
        </w:rPr>
        <w:t>فایل</w:t>
      </w:r>
      <w:r>
        <w:rPr>
          <w:rFonts w:eastAsia="Noto Sans Arabic UI"/>
          <w:b/>
          <w:color w:val="127E9F"/>
          <w:sz w:val="22"/>
        </w:rPr>
        <w:t>:  Exercise-02-Fu</w:t>
      </w:r>
      <w:r>
        <w:rPr>
          <w:rFonts w:eastAsia="Noto Sans Arabic UI"/>
          <w:b/>
          <w:color w:val="127E9F"/>
          <w:sz w:val="22"/>
        </w:rPr>
        <w:t>llName.docx</w:t>
      </w:r>
    </w:p>
    <w:p w14:paraId="06DB566A" w14:textId="77777777" w:rsidR="00681298" w:rsidRDefault="00815C57" w:rsidP="00815C57">
      <w:pPr>
        <w:bidi/>
        <w:rPr>
          <w:rFonts w:hint="eastAsia"/>
        </w:rPr>
      </w:pPr>
      <w:r>
        <w:rPr>
          <w:rFonts w:eastAsia="Noto Sans Arabic UI"/>
          <w:b/>
          <w:color w:val="5B4D35"/>
        </w:rPr>
        <w:t>پس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از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آپلود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موفق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فایل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در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سایت،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در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بخش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دیدگاه</w:t>
      </w:r>
      <w:r>
        <w:rPr>
          <w:rFonts w:eastAsia="Noto Sans Arabic UI"/>
          <w:b/>
          <w:color w:val="5B4D35"/>
        </w:rPr>
        <w:t>‌</w:t>
      </w:r>
      <w:r>
        <w:rPr>
          <w:rFonts w:eastAsia="Noto Sans Arabic UI"/>
          <w:b/>
          <w:color w:val="5B4D35"/>
        </w:rPr>
        <w:t>ها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بنویسید</w:t>
      </w:r>
      <w:r>
        <w:rPr>
          <w:rFonts w:eastAsia="Noto Sans Arabic UI"/>
          <w:b/>
          <w:color w:val="5B4D35"/>
        </w:rPr>
        <w:t>: «</w:t>
      </w:r>
      <w:r>
        <w:rPr>
          <w:rFonts w:eastAsia="Noto Sans Arabic UI"/>
          <w:b/>
          <w:color w:val="5B4D35"/>
        </w:rPr>
        <w:t>پاسخ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تمرین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ارسال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شد</w:t>
      </w:r>
      <w:r>
        <w:rPr>
          <w:rFonts w:eastAsia="Noto Sans Arabic UI"/>
          <w:b/>
          <w:color w:val="5B4D35"/>
        </w:rPr>
        <w:t xml:space="preserve">.» </w:t>
      </w:r>
      <w:r>
        <w:rPr>
          <w:rFonts w:eastAsia="Noto Sans Arabic UI"/>
          <w:b/>
          <w:color w:val="5B4D35"/>
        </w:rPr>
        <w:t>و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نام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و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نام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خانوادگی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کامل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خود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را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نیز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درج</w:t>
      </w:r>
      <w:r>
        <w:rPr>
          <w:rFonts w:eastAsia="Noto Sans Arabic UI"/>
          <w:b/>
          <w:color w:val="5B4D35"/>
        </w:rPr>
        <w:t xml:space="preserve"> </w:t>
      </w:r>
      <w:r>
        <w:rPr>
          <w:rFonts w:eastAsia="Noto Sans Arabic UI"/>
          <w:b/>
          <w:color w:val="5B4D35"/>
        </w:rPr>
        <w:t>کنید</w:t>
      </w:r>
      <w:r>
        <w:rPr>
          <w:rFonts w:eastAsia="Noto Sans Arabic UI"/>
          <w:b/>
          <w:color w:val="5B4D35"/>
        </w:rPr>
        <w:t>.</w:t>
      </w:r>
    </w:p>
    <w:sectPr w:rsidR="00681298" w:rsidSect="00034616">
      <w:footerReference w:type="default" r:id="rId8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3E3D6" w14:textId="77777777" w:rsidR="00000000" w:rsidRDefault="00815C5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6D2F7D8" w14:textId="77777777" w:rsidR="00000000" w:rsidRDefault="00815C5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Arabic U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75F2B" w14:textId="77777777" w:rsidR="00681298" w:rsidRDefault="00815C57">
    <w:pPr>
      <w:pStyle w:val="Footer"/>
      <w:bidi/>
      <w:jc w:val="center"/>
      <w:rPr>
        <w:rFonts w:hint="eastAsia"/>
      </w:rPr>
    </w:pPr>
    <w:r>
      <w:rPr>
        <w:rFonts w:eastAsia="Noto Sans Arabic UI"/>
        <w:color w:val="5F757D"/>
        <w:sz w:val="17"/>
      </w:rPr>
      <w:t>کاوش</w:t>
    </w:r>
    <w:r>
      <w:rPr>
        <w:rFonts w:eastAsia="Noto Sans Arabic UI"/>
        <w:color w:val="5F757D"/>
        <w:sz w:val="17"/>
      </w:rPr>
      <w:t xml:space="preserve"> </w:t>
    </w:r>
    <w:r>
      <w:rPr>
        <w:rFonts w:eastAsia="Noto Sans Arabic UI"/>
        <w:color w:val="5F757D"/>
        <w:sz w:val="17"/>
      </w:rPr>
      <w:t>آموز</w:t>
    </w:r>
    <w:r>
      <w:rPr>
        <w:rFonts w:eastAsia="Noto Sans Arabic UI"/>
        <w:color w:val="5F757D"/>
        <w:sz w:val="17"/>
      </w:rPr>
      <w:t xml:space="preserve">  |  </w:t>
    </w:r>
    <w:r>
      <w:rPr>
        <w:rFonts w:eastAsia="Noto Sans Arabic UI"/>
        <w:color w:val="5F757D"/>
        <w:sz w:val="17"/>
      </w:rPr>
      <w:t>دوره</w:t>
    </w:r>
    <w:r>
      <w:rPr>
        <w:rFonts w:eastAsia="Noto Sans Arabic UI"/>
        <w:color w:val="5F757D"/>
        <w:sz w:val="17"/>
      </w:rPr>
      <w:t xml:space="preserve"> </w:t>
    </w:r>
    <w:r>
      <w:rPr>
        <w:rFonts w:eastAsia="Noto Sans Arabic UI"/>
        <w:color w:val="5F757D"/>
        <w:sz w:val="17"/>
      </w:rPr>
      <w:t>بیوانفورماتیک</w:t>
    </w:r>
    <w:r>
      <w:rPr>
        <w:rFonts w:eastAsia="Noto Sans Arabic UI"/>
        <w:color w:val="5F757D"/>
        <w:sz w:val="17"/>
      </w:rPr>
      <w:t xml:space="preserve"> </w:t>
    </w:r>
    <w:r>
      <w:rPr>
        <w:rFonts w:eastAsia="Noto Sans Arabic UI"/>
        <w:color w:val="5F757D"/>
        <w:sz w:val="17"/>
      </w:rPr>
      <w:t>مقدماتی</w:t>
    </w:r>
    <w:r>
      <w:rPr>
        <w:rFonts w:eastAsia="Noto Sans Arabic UI"/>
        <w:color w:val="5F757D"/>
        <w:sz w:val="17"/>
      </w:rPr>
      <w:t xml:space="preserve">  |  </w:t>
    </w:r>
    <w:r>
      <w:rPr>
        <w:rFonts w:eastAsia="Noto Sans Arabic UI"/>
        <w:color w:val="5F757D"/>
        <w:sz w:val="17"/>
      </w:rPr>
      <w:t>تمرین</w:t>
    </w:r>
    <w:r>
      <w:rPr>
        <w:rFonts w:eastAsia="Noto Sans Arabic UI"/>
        <w:color w:val="5F757D"/>
        <w:sz w:val="17"/>
      </w:rPr>
      <w:t xml:space="preserve"> </w:t>
    </w:r>
    <w:r>
      <w:rPr>
        <w:rFonts w:eastAsia="Noto Sans Arabic UI"/>
        <w:color w:val="5F757D"/>
        <w:sz w:val="17"/>
      </w:rPr>
      <w:t>شماره</w:t>
    </w:r>
    <w:r>
      <w:rPr>
        <w:rFonts w:eastAsia="Noto Sans Arabic UI"/>
        <w:color w:val="5F757D"/>
        <w:sz w:val="17"/>
      </w:rPr>
      <w:t xml:space="preserve"> </w:t>
    </w:r>
    <w:r>
      <w:rPr>
        <w:rFonts w:eastAsia="Noto Sans Arabic UI"/>
        <w:color w:val="5F757D"/>
        <w:sz w:val="17"/>
      </w:rPr>
      <w:t>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ED20A" w14:textId="77777777" w:rsidR="00000000" w:rsidRDefault="00815C5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9574894" w14:textId="77777777" w:rsidR="00000000" w:rsidRDefault="00815C5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81298"/>
    <w:rsid w:val="00815C5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17F7DD"/>
  <w14:defaultImageDpi w14:val="300"/>
  <w15:docId w15:val="{15B35532-564F-4A55-B428-A523880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Noto Sans Arabic UI" w:hAnsi="Noto Sans Arabic UI" w:cs="Noto Sans Arabic U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Pouya</cp:lastModifiedBy>
  <cp:revision>2</cp:revision>
  <dcterms:created xsi:type="dcterms:W3CDTF">2026-08-15T19:29:00Z</dcterms:created>
  <dcterms:modified xsi:type="dcterms:W3CDTF">2026-08-15T19:29:00Z</dcterms:modified>
  <cp:category/>
</cp:coreProperties>
</file>